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A5" w:rsidRPr="00B522A5" w:rsidRDefault="00B522A5" w:rsidP="00B522A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22A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Предоставление услуги осуществляется в соответствии со следующими нормативными правовыми </w:t>
      </w:r>
    </w:p>
    <w:p w:rsidR="00B522A5" w:rsidRPr="00B522A5" w:rsidRDefault="00B522A5" w:rsidP="00B522A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22A5">
        <w:rPr>
          <w:rFonts w:ascii="Arial" w:eastAsia="Times New Roman" w:hAnsi="Arial" w:cs="Arial"/>
          <w:b/>
          <w:sz w:val="32"/>
          <w:szCs w:val="32"/>
          <w:lang w:eastAsia="ru-RU"/>
        </w:rPr>
        <w:t>актами:</w:t>
      </w:r>
    </w:p>
    <w:p w:rsidR="00B522A5" w:rsidRPr="00B522A5" w:rsidRDefault="00B522A5" w:rsidP="00B522A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522A5" w:rsidRPr="00B522A5" w:rsidRDefault="00B522A5" w:rsidP="00B52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A5">
        <w:rPr>
          <w:rFonts w:ascii="Arial" w:eastAsia="Times New Roman" w:hAnsi="Arial" w:cs="Arial"/>
          <w:sz w:val="24"/>
          <w:szCs w:val="24"/>
          <w:lang w:eastAsia="ru-RU"/>
        </w:rPr>
        <w:t>- Конституцией Российской Федерации от 12.12.1993 («Российская газета» от 25.12.1993 № 237),</w:t>
      </w:r>
    </w:p>
    <w:p w:rsidR="00B522A5" w:rsidRPr="00B522A5" w:rsidRDefault="00B522A5" w:rsidP="00B522A5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A5">
        <w:rPr>
          <w:rFonts w:ascii="Arial" w:eastAsia="Batang" w:hAnsi="Arial" w:cs="Arial"/>
          <w:sz w:val="24"/>
          <w:szCs w:val="24"/>
          <w:lang w:eastAsia="ko-KR"/>
        </w:rPr>
        <w:t xml:space="preserve">- Земельным кодексом Российской Федерации </w:t>
      </w:r>
      <w:r w:rsidRPr="00B522A5">
        <w:rPr>
          <w:rFonts w:ascii="Arial" w:eastAsia="Times New Roman" w:hAnsi="Arial" w:cs="Arial"/>
          <w:sz w:val="24"/>
          <w:szCs w:val="24"/>
          <w:lang w:eastAsia="ru-RU"/>
        </w:rPr>
        <w:t>("Собрание законодательства РФ" от 29.10.2001 № 44, ст. 4147, "Российская газета" от 30.10.2001 № 211-212);</w:t>
      </w:r>
    </w:p>
    <w:p w:rsidR="00B522A5" w:rsidRPr="00B522A5" w:rsidRDefault="00B522A5" w:rsidP="00B5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A5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Федеральным </w:t>
      </w:r>
      <w:hyperlink r:id="rId5" w:history="1">
        <w:r w:rsidRPr="00B522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522A5">
        <w:rPr>
          <w:rFonts w:ascii="Arial" w:eastAsia="Times New Roman" w:hAnsi="Arial" w:cs="Arial"/>
          <w:sz w:val="24"/>
          <w:szCs w:val="24"/>
          <w:lang w:eastAsia="ru-RU"/>
        </w:rPr>
        <w:t xml:space="preserve"> от 24 ноября 1995 г.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B522A5" w:rsidRPr="00B522A5" w:rsidRDefault="00B522A5" w:rsidP="00B522A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A5">
        <w:rPr>
          <w:rFonts w:ascii="Arial" w:eastAsia="Batang" w:hAnsi="Arial" w:cs="Arial"/>
          <w:sz w:val="24"/>
          <w:szCs w:val="24"/>
          <w:lang w:eastAsia="ko-KR"/>
        </w:rPr>
        <w:t>- Федеральным законом от 25.10.2001 № 137-ФЗ «О введении в действие Земельного кодекса Российской Федерации» (</w:t>
      </w:r>
      <w:r w:rsidRPr="00B522A5">
        <w:rPr>
          <w:rFonts w:ascii="Arial" w:eastAsia="Times New Roman" w:hAnsi="Arial" w:cs="Arial"/>
          <w:sz w:val="24"/>
          <w:szCs w:val="24"/>
          <w:lang w:eastAsia="ru-RU"/>
        </w:rPr>
        <w:t>«Российская газета»,</w:t>
      </w:r>
      <w:r w:rsidRPr="00B522A5">
        <w:rPr>
          <w:rFonts w:ascii="Arial" w:eastAsia="Batang" w:hAnsi="Arial" w:cs="Arial"/>
          <w:sz w:val="24"/>
          <w:szCs w:val="24"/>
          <w:lang w:eastAsia="ko-KR"/>
        </w:rPr>
        <w:t>30.10. 2001 г. - Федеральный выпуск №2823);</w:t>
      </w:r>
    </w:p>
    <w:p w:rsidR="00B522A5" w:rsidRPr="00B522A5" w:rsidRDefault="00B522A5" w:rsidP="00B522A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A5">
        <w:rPr>
          <w:rFonts w:ascii="Arial" w:eastAsia="Batang" w:hAnsi="Arial" w:cs="Arial"/>
          <w:sz w:val="24"/>
          <w:szCs w:val="24"/>
          <w:lang w:eastAsia="ko-KR"/>
        </w:rPr>
        <w:t xml:space="preserve">-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</w:t>
      </w:r>
      <w:r w:rsidRPr="00B522A5">
        <w:rPr>
          <w:rFonts w:ascii="Arial" w:eastAsia="Times New Roman" w:hAnsi="Arial" w:cs="Arial"/>
          <w:sz w:val="24"/>
          <w:szCs w:val="24"/>
          <w:lang w:eastAsia="ru-RU"/>
        </w:rPr>
        <w:t xml:space="preserve">(«Российская газета», </w:t>
      </w:r>
      <w:r w:rsidRPr="00B522A5">
        <w:rPr>
          <w:rFonts w:ascii="Arial" w:eastAsia="Batang" w:hAnsi="Arial" w:cs="Arial"/>
          <w:sz w:val="24"/>
          <w:szCs w:val="24"/>
          <w:lang w:eastAsia="ko-KR"/>
        </w:rPr>
        <w:t>27.06.2014г. в - Федеральный выпуск №6414);</w:t>
      </w:r>
    </w:p>
    <w:p w:rsidR="00B522A5" w:rsidRPr="00B522A5" w:rsidRDefault="00B522A5" w:rsidP="00B52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A5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40, ст. 3822; «Российская газета» от 08.10.2003 № 202; «Парламентская газета» от 08.10.2003 № 186);</w:t>
      </w:r>
    </w:p>
    <w:p w:rsidR="00B522A5" w:rsidRPr="00B522A5" w:rsidRDefault="00B522A5" w:rsidP="00B522A5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A5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"Российская газета" от 30.07.2010 № 168); </w:t>
      </w:r>
    </w:p>
    <w:p w:rsidR="00B522A5" w:rsidRPr="00B522A5" w:rsidRDefault="00B522A5" w:rsidP="00B522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A5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06.04.2011 №  63-ФЗ «Об электронной подписи» («Собрание законодательства Российской Федерации», 11.04.2011, № 15, ст. 2036);</w:t>
      </w:r>
    </w:p>
    <w:p w:rsidR="00B522A5" w:rsidRPr="00B522A5" w:rsidRDefault="00B522A5" w:rsidP="00B52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A5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24.07.2007 № 221-ФЗ «О кадастровой деятельности» (Собрание законодательства Российской Федерации, 2007, № 31, ст. 4017, Российская газета, N 165, 01.08.2007, Парламентская газета, № 99 - 101, 09.08.2007);</w:t>
      </w:r>
    </w:p>
    <w:p w:rsidR="00B522A5" w:rsidRPr="00B522A5" w:rsidRDefault="00B522A5" w:rsidP="00B52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A5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11.06.2003 № 74-ФЗ «О крестьянском (фермерском) хозяйстве» (Собрание законодательства Российской Федерации, 16.06.2003, № 24, ст. 2249, Российская газета, N 115, 17.06.2003, Парламентская газета, № 109, 18.06.2003.);</w:t>
      </w:r>
    </w:p>
    <w:p w:rsidR="00B522A5" w:rsidRPr="00B522A5" w:rsidRDefault="00B522A5" w:rsidP="00B52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A5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15.04.1998 № 66-ФЗ «О садоводческих, огороднических и дачных некоммерческих объединениях граждан» (Собрание законодательства Российской Федерации, 20.04.1998, № 16, ст. 1801, Российская газета, № 79, 23.04.1998);</w:t>
      </w:r>
    </w:p>
    <w:p w:rsidR="00B522A5" w:rsidRPr="00B522A5" w:rsidRDefault="00B522A5" w:rsidP="00B52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A5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B522A5" w:rsidRPr="00B522A5" w:rsidRDefault="00B522A5" w:rsidP="00B52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A5">
        <w:rPr>
          <w:rFonts w:ascii="Arial" w:eastAsia="Times New Roman" w:hAnsi="Arial" w:cs="Arial"/>
          <w:sz w:val="24"/>
          <w:szCs w:val="24"/>
          <w:lang w:eastAsia="ru-RU"/>
        </w:rPr>
        <w:t>-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B522A5" w:rsidRPr="00B522A5" w:rsidRDefault="00B522A5" w:rsidP="00B52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A5">
        <w:rPr>
          <w:rFonts w:ascii="Arial" w:eastAsia="Times New Roman" w:hAnsi="Arial" w:cs="Arial"/>
          <w:sz w:val="24"/>
          <w:szCs w:val="24"/>
          <w:lang w:eastAsia="ru-RU"/>
        </w:rPr>
        <w:t xml:space="preserve">- приказом Минэкономразвития России от  14 января 2015 г. N 7 «Об утверждении </w:t>
      </w:r>
      <w:hyperlink r:id="rId6" w:history="1">
        <w:r w:rsidRPr="00B522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порядк</w:t>
        </w:r>
      </w:hyperlink>
      <w:r w:rsidRPr="00B522A5">
        <w:rPr>
          <w:rFonts w:ascii="Arial" w:eastAsia="Times New Roman" w:hAnsi="Arial" w:cs="Arial"/>
          <w:sz w:val="24"/>
          <w:szCs w:val="24"/>
          <w:lang w:eastAsia="ru-RU"/>
        </w:rPr>
        <w:t xml:space="preserve">а и способов подачи заявлений об утверждении схемы </w:t>
      </w:r>
      <w:r w:rsidRPr="00B522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B522A5" w:rsidRPr="00B522A5" w:rsidRDefault="00B522A5" w:rsidP="00B52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522A5">
        <w:rPr>
          <w:rFonts w:ascii="Arial" w:eastAsia="Calibri" w:hAnsi="Arial" w:cs="Arial"/>
          <w:sz w:val="24"/>
          <w:szCs w:val="24"/>
        </w:rPr>
        <w:t>- Законом Курской области  от 04.01.2003г. № 1-ЗКО «Об административных правонарушениях в Курской области» ("Курская правда", N 4-5, 11.01.2003); постановлением Администрации Курской области от 13.07.2016 №507-па «О перечне услуг, для которых предусмотрена возможность предоставления их в электронной форме»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(Официальный сайт Администрации Курской области http://adm.rkursk.ru, 14.07.2016);</w:t>
      </w:r>
    </w:p>
    <w:p w:rsidR="00B522A5" w:rsidRPr="00B522A5" w:rsidRDefault="00B522A5" w:rsidP="00B5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A5">
        <w:rPr>
          <w:rFonts w:ascii="Arial" w:eastAsia="Times New Roman" w:hAnsi="Arial" w:cs="Arial"/>
          <w:sz w:val="24"/>
          <w:szCs w:val="24"/>
          <w:lang w:eastAsia="ru-RU"/>
        </w:rPr>
        <w:t>- распоряжением Администрации Курской области от 18.05.2015 № 350-ра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 (Официальный сайт Администрации Курской области http://adm.rkursk.ru, 06.04.2017);</w:t>
      </w:r>
    </w:p>
    <w:p w:rsidR="00B522A5" w:rsidRPr="00B522A5" w:rsidRDefault="00B522A5" w:rsidP="00B522A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A5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B522A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B522A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Курчатовского района Курской области от 06.11.2018г. № 377 «Об утверждении Порядка разработки и утверждения административных регламентов предоставления муниципальных услуг» (размещено на официальном сайте ОМСУ: http://дичнянский-сельсовет.рф);</w:t>
      </w:r>
    </w:p>
    <w:p w:rsidR="00B522A5" w:rsidRPr="00B522A5" w:rsidRDefault="00B522A5" w:rsidP="00B522A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2A5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B522A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B522A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Курчатовского района Курской области от 30.09.2015г.№ 124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B522A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B522A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Курчатовского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Pr="00B522A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B522A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Курчатовского района Курской области» (размещено на официальном сайте ОМСУ: http://дичнянский-сельсовет.рф);</w:t>
      </w:r>
    </w:p>
    <w:p w:rsidR="00B522A5" w:rsidRPr="00B522A5" w:rsidRDefault="00B522A5" w:rsidP="00B522A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22A5">
        <w:rPr>
          <w:rFonts w:ascii="Arial" w:eastAsia="Times New Roman" w:hAnsi="Arial" w:cs="Arial"/>
          <w:sz w:val="24"/>
          <w:szCs w:val="24"/>
          <w:lang w:eastAsia="ru-RU"/>
        </w:rPr>
        <w:t>- Устав муниципального образования «</w:t>
      </w:r>
      <w:proofErr w:type="spellStart"/>
      <w:r w:rsidRPr="00B522A5">
        <w:rPr>
          <w:rFonts w:ascii="Arial" w:eastAsia="Times New Roman" w:hAnsi="Arial" w:cs="Arial"/>
          <w:sz w:val="24"/>
          <w:szCs w:val="24"/>
          <w:lang w:eastAsia="ru-RU"/>
        </w:rPr>
        <w:t>Дичнянский</w:t>
      </w:r>
      <w:proofErr w:type="spellEnd"/>
      <w:r w:rsidRPr="00B522A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Курчатовского района Курской области (принят Собрания депутатов </w:t>
      </w:r>
      <w:proofErr w:type="spellStart"/>
      <w:r w:rsidRPr="00B522A5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B522A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Курчатовского района Курской области от 27.05.2005 г. №157) (размещено на официальном сайте ОМСУ: http://дичнянский-сельсовет.рф).</w:t>
      </w:r>
    </w:p>
    <w:p w:rsidR="00B522A5" w:rsidRPr="00B522A5" w:rsidRDefault="00B522A5" w:rsidP="00B522A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22A5" w:rsidRPr="00B522A5" w:rsidRDefault="00B522A5" w:rsidP="00B522A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681C" w:rsidRDefault="00A3681C">
      <w:bookmarkStart w:id="0" w:name="_GoBack"/>
      <w:bookmarkEnd w:id="0"/>
    </w:p>
    <w:sectPr w:rsidR="00A3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26"/>
    <w:rsid w:val="00474726"/>
    <w:rsid w:val="00A3681C"/>
    <w:rsid w:val="00B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A491B01D7E06DC9859729EBF2899FB5BC10098FBA8E79C38A4FEB848DBD327592B77C4A8AB5AD1FADG" TargetMode="External"/><Relationship Id="rId5" Type="http://schemas.openxmlformats.org/officeDocument/2006/relationships/hyperlink" Target="consultantplus://offline/ref=B739A253CF2A5A96ADEBC114F1D89978454E73CFE3466ADC8477D2A838x3T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2019-10-10T06:00:00Z</dcterms:created>
  <dcterms:modified xsi:type="dcterms:W3CDTF">2019-10-10T06:00:00Z</dcterms:modified>
</cp:coreProperties>
</file>