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3F" w:rsidRDefault="007458C3" w:rsidP="0045693F">
      <w:pPr>
        <w:rPr>
          <w:rFonts w:ascii="Times New Roman" w:hAnsi="Times New Roman" w:cs="Times New Roman"/>
          <w:b/>
          <w:sz w:val="28"/>
          <w:szCs w:val="28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E1487F3" wp14:editId="04B049A7">
            <wp:simplePos x="0" y="0"/>
            <wp:positionH relativeFrom="margin">
              <wp:posOffset>-107315</wp:posOffset>
            </wp:positionH>
            <wp:positionV relativeFrom="paragraph">
              <wp:posOffset>43180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8C3" w:rsidRDefault="007458C3" w:rsidP="004019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8C3" w:rsidRDefault="007458C3" w:rsidP="004019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8C3" w:rsidRDefault="007458C3" w:rsidP="004019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8C3" w:rsidRDefault="007458C3" w:rsidP="004019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99C" w:rsidRDefault="0040199C" w:rsidP="00FD1A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199C">
        <w:rPr>
          <w:rFonts w:ascii="Times New Roman" w:hAnsi="Times New Roman" w:cs="Times New Roman"/>
          <w:b/>
          <w:sz w:val="28"/>
          <w:szCs w:val="28"/>
        </w:rPr>
        <w:t>Кадастровая палата на семинаре расскажет о порядке оформления объектов недвижимости в рамках «гаражной амнистии»</w:t>
      </w:r>
    </w:p>
    <w:bookmarkEnd w:id="0"/>
    <w:p w:rsidR="0040199C" w:rsidRPr="0040199C" w:rsidRDefault="0040199C" w:rsidP="004019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3F" w:rsidRPr="0040199C" w:rsidRDefault="0040199C" w:rsidP="004019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99C">
        <w:rPr>
          <w:rFonts w:ascii="Times New Roman" w:hAnsi="Times New Roman" w:cs="Times New Roman"/>
          <w:b/>
          <w:sz w:val="28"/>
          <w:szCs w:val="28"/>
        </w:rPr>
        <w:t>9 сентября</w:t>
      </w:r>
      <w:r w:rsidR="003E3CB9" w:rsidRPr="0040199C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45693F" w:rsidRPr="0040199C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="003E3CB9" w:rsidRPr="0040199C">
        <w:rPr>
          <w:rFonts w:ascii="Times New Roman" w:hAnsi="Times New Roman" w:cs="Times New Roman"/>
          <w:b/>
          <w:sz w:val="28"/>
          <w:szCs w:val="28"/>
        </w:rPr>
        <w:t xml:space="preserve">йдет </w:t>
      </w:r>
      <w:r w:rsidR="0045693F" w:rsidRPr="0040199C">
        <w:rPr>
          <w:rFonts w:ascii="Times New Roman" w:hAnsi="Times New Roman" w:cs="Times New Roman"/>
          <w:b/>
          <w:sz w:val="28"/>
          <w:szCs w:val="28"/>
        </w:rPr>
        <w:t>семинар</w:t>
      </w:r>
      <w:r w:rsidR="00270FFF" w:rsidRPr="00401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93F" w:rsidRPr="0040199C">
        <w:rPr>
          <w:rFonts w:ascii="Times New Roman" w:hAnsi="Times New Roman" w:cs="Times New Roman"/>
          <w:b/>
          <w:sz w:val="28"/>
          <w:szCs w:val="28"/>
        </w:rPr>
        <w:t>на тему: «</w:t>
      </w:r>
      <w:r w:rsidRPr="0040199C">
        <w:rPr>
          <w:rFonts w:ascii="Times New Roman" w:hAnsi="Times New Roman" w:cs="Times New Roman"/>
          <w:b/>
          <w:sz w:val="28"/>
          <w:szCs w:val="28"/>
        </w:rPr>
        <w:t>Порядок оформления объектов недвижимости в рамках «гаражной амнистии»</w:t>
      </w:r>
      <w:r w:rsidR="0045693F" w:rsidRPr="0040199C">
        <w:rPr>
          <w:rFonts w:ascii="Times New Roman" w:hAnsi="Times New Roman" w:cs="Times New Roman"/>
          <w:b/>
          <w:sz w:val="28"/>
          <w:szCs w:val="28"/>
        </w:rPr>
        <w:t>».</w:t>
      </w:r>
      <w:r w:rsidRPr="0040199C">
        <w:rPr>
          <w:rFonts w:ascii="Times New Roman" w:hAnsi="Times New Roman" w:cs="Times New Roman"/>
          <w:b/>
          <w:sz w:val="28"/>
          <w:szCs w:val="28"/>
        </w:rPr>
        <w:t xml:space="preserve"> На вопросы кадастровых инженеров ответят </w:t>
      </w:r>
      <w:r w:rsidR="004A52EE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Pr="0040199C">
        <w:rPr>
          <w:rFonts w:ascii="Times New Roman" w:hAnsi="Times New Roman" w:cs="Times New Roman"/>
          <w:b/>
          <w:sz w:val="28"/>
          <w:szCs w:val="28"/>
        </w:rPr>
        <w:t>Кадастровой палаты по Курской области.</w:t>
      </w:r>
    </w:p>
    <w:p w:rsidR="00EA6AA1" w:rsidRDefault="00AE62B2" w:rsidP="00AE6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семинара</w:t>
      </w:r>
      <w:r w:rsidR="0040199C" w:rsidRPr="0040199C">
        <w:rPr>
          <w:rFonts w:ascii="Times New Roman" w:hAnsi="Times New Roman" w:cs="Times New Roman"/>
          <w:sz w:val="28"/>
          <w:szCs w:val="28"/>
        </w:rPr>
        <w:t xml:space="preserve">, </w:t>
      </w:r>
      <w:r w:rsidR="00B7032F">
        <w:rPr>
          <w:rFonts w:ascii="Times New Roman" w:hAnsi="Times New Roman" w:cs="Times New Roman"/>
          <w:sz w:val="28"/>
          <w:szCs w:val="28"/>
        </w:rPr>
        <w:t xml:space="preserve">который пройдет </w:t>
      </w:r>
      <w:r w:rsidR="0040199C" w:rsidRPr="0040199C">
        <w:rPr>
          <w:rFonts w:ascii="Times New Roman" w:hAnsi="Times New Roman" w:cs="Times New Roman"/>
          <w:sz w:val="28"/>
          <w:szCs w:val="28"/>
        </w:rPr>
        <w:t>в</w:t>
      </w:r>
      <w:r w:rsidR="00B7032F">
        <w:rPr>
          <w:rFonts w:ascii="Times New Roman" w:hAnsi="Times New Roman" w:cs="Times New Roman"/>
          <w:sz w:val="28"/>
          <w:szCs w:val="28"/>
        </w:rPr>
        <w:t xml:space="preserve"> очном формате, </w:t>
      </w:r>
      <w:r>
        <w:rPr>
          <w:rFonts w:ascii="Times New Roman" w:hAnsi="Times New Roman" w:cs="Times New Roman"/>
          <w:sz w:val="28"/>
          <w:szCs w:val="28"/>
        </w:rPr>
        <w:t>будут рассмотрены следующие темы:</w:t>
      </w:r>
      <w:r w:rsidR="00EA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 w:rsidR="0096056A">
        <w:rPr>
          <w:rFonts w:ascii="Times New Roman" w:hAnsi="Times New Roman" w:cs="Times New Roman"/>
          <w:sz w:val="28"/>
          <w:szCs w:val="28"/>
        </w:rPr>
        <w:t>, на которые распространяется упроще</w:t>
      </w:r>
      <w:r>
        <w:rPr>
          <w:rFonts w:ascii="Times New Roman" w:hAnsi="Times New Roman" w:cs="Times New Roman"/>
          <w:sz w:val="28"/>
          <w:szCs w:val="28"/>
        </w:rPr>
        <w:t>нная процедура оформления прав; необходимые документы для оформления прав на гараж и земельный участок; алгоритм действий при оформлении прав на гараж и земельный участок.</w:t>
      </w:r>
    </w:p>
    <w:p w:rsidR="004E5013" w:rsidRPr="00AE62B2" w:rsidRDefault="00AE62B2" w:rsidP="00AE62B2">
      <w:pPr>
        <w:pStyle w:val="a9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5C">
        <w:rPr>
          <w:rFonts w:ascii="Times New Roman" w:hAnsi="Times New Roman" w:cs="Times New Roman"/>
          <w:sz w:val="28"/>
          <w:szCs w:val="28"/>
        </w:rPr>
        <w:t xml:space="preserve">И это далеко не </w:t>
      </w:r>
      <w:r>
        <w:rPr>
          <w:rFonts w:ascii="Times New Roman" w:hAnsi="Times New Roman" w:cs="Times New Roman"/>
          <w:sz w:val="28"/>
          <w:szCs w:val="28"/>
        </w:rPr>
        <w:t xml:space="preserve">все вопросы, </w:t>
      </w:r>
      <w:r w:rsidRPr="00167FF4">
        <w:rPr>
          <w:rFonts w:ascii="Times New Roman" w:hAnsi="Times New Roman" w:cs="Times New Roman"/>
          <w:sz w:val="28"/>
          <w:szCs w:val="28"/>
        </w:rPr>
        <w:t xml:space="preserve">которые будут освещены </w:t>
      </w:r>
      <w:r>
        <w:rPr>
          <w:rFonts w:ascii="Times New Roman" w:hAnsi="Times New Roman" w:cs="Times New Roman"/>
          <w:sz w:val="28"/>
          <w:szCs w:val="28"/>
        </w:rPr>
        <w:t xml:space="preserve">нашими спикерами </w:t>
      </w:r>
      <w:r w:rsidRPr="00167FF4">
        <w:rPr>
          <w:rFonts w:ascii="Times New Roman" w:hAnsi="Times New Roman" w:cs="Times New Roman"/>
          <w:sz w:val="28"/>
          <w:szCs w:val="28"/>
        </w:rPr>
        <w:t>во время проведения семинара</w:t>
      </w:r>
      <w:r>
        <w:rPr>
          <w:rFonts w:ascii="Times New Roman" w:hAnsi="Times New Roman" w:cs="Times New Roman"/>
          <w:sz w:val="28"/>
          <w:szCs w:val="28"/>
        </w:rPr>
        <w:t xml:space="preserve">, после которого </w:t>
      </w:r>
      <w:r w:rsidR="004E5013" w:rsidRPr="00AE6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сможете задать все интересующие вас вопросы. </w:t>
      </w:r>
    </w:p>
    <w:p w:rsidR="003744D9" w:rsidRPr="003744D9" w:rsidRDefault="00A245B3" w:rsidP="00374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B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Семинар </w:t>
      </w:r>
      <w:r w:rsidR="00AE62B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платный</w:t>
      </w:r>
      <w:r w:rsidR="00EE2600" w:rsidRPr="00AE62B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r w:rsidR="003744D9" w:rsidRPr="00AE62B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Сто</w:t>
      </w:r>
      <w:r w:rsidR="000E3BC3" w:rsidRPr="00AE62B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имость участия одного человека составляет</w:t>
      </w:r>
      <w:r w:rsidR="003744D9" w:rsidRPr="00AE62B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2000 рублей.</w:t>
      </w:r>
    </w:p>
    <w:p w:rsidR="00780D79" w:rsidRDefault="009C46F1" w:rsidP="00780D79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40199C">
        <w:rPr>
          <w:rFonts w:ascii="Times New Roman" w:hAnsi="Times New Roman" w:cs="Times New Roman"/>
          <w:sz w:val="28"/>
          <w:szCs w:val="28"/>
        </w:rPr>
        <w:t>Заявку на</w:t>
      </w:r>
      <w:r w:rsidR="00523C52" w:rsidRPr="0040199C">
        <w:rPr>
          <w:rFonts w:ascii="Times New Roman" w:hAnsi="Times New Roman" w:cs="Times New Roman"/>
          <w:sz w:val="28"/>
          <w:szCs w:val="28"/>
        </w:rPr>
        <w:t xml:space="preserve"> участи</w:t>
      </w:r>
      <w:r w:rsidRPr="0040199C">
        <w:rPr>
          <w:rFonts w:ascii="Times New Roman" w:hAnsi="Times New Roman" w:cs="Times New Roman"/>
          <w:sz w:val="28"/>
          <w:szCs w:val="28"/>
        </w:rPr>
        <w:t>е</w:t>
      </w:r>
      <w:r w:rsidR="00523C52" w:rsidRPr="0040199C">
        <w:rPr>
          <w:rFonts w:ascii="Times New Roman" w:hAnsi="Times New Roman" w:cs="Times New Roman"/>
          <w:sz w:val="28"/>
          <w:szCs w:val="28"/>
        </w:rPr>
        <w:t xml:space="preserve"> необходимо направить </w:t>
      </w:r>
      <w:r w:rsidR="0040199C" w:rsidRPr="0040199C">
        <w:rPr>
          <w:rFonts w:ascii="Times New Roman" w:hAnsi="Times New Roman" w:cs="Times New Roman"/>
          <w:sz w:val="28"/>
          <w:szCs w:val="28"/>
        </w:rPr>
        <w:t>не позднее 6 августа</w:t>
      </w:r>
      <w:r w:rsidR="00523C52" w:rsidRPr="0040199C">
        <w:rPr>
          <w:rFonts w:ascii="Times New Roman" w:hAnsi="Times New Roman" w:cs="Times New Roman"/>
          <w:sz w:val="28"/>
          <w:szCs w:val="28"/>
        </w:rPr>
        <w:t xml:space="preserve"> 2021</w:t>
      </w:r>
      <w:r w:rsidR="00523C52" w:rsidRPr="00401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C52" w:rsidRPr="0040199C">
        <w:rPr>
          <w:rFonts w:ascii="Times New Roman" w:hAnsi="Times New Roman" w:cs="Times New Roman"/>
          <w:sz w:val="28"/>
          <w:szCs w:val="28"/>
        </w:rPr>
        <w:t>года</w:t>
      </w:r>
      <w:r w:rsidR="0040199C">
        <w:rPr>
          <w:rFonts w:ascii="Times New Roman" w:hAnsi="Times New Roman" w:cs="Times New Roman"/>
          <w:sz w:val="28"/>
          <w:szCs w:val="28"/>
        </w:rPr>
        <w:t xml:space="preserve">, </w:t>
      </w:r>
      <w:r w:rsidR="00991E0C" w:rsidRPr="0040199C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7" w:history="1">
        <w:r w:rsidR="00780D79" w:rsidRPr="0083303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780D79" w:rsidRPr="00833032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="00780D79" w:rsidRPr="0083303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sergeeva</w:t>
        </w:r>
        <w:r w:rsidR="00780D79" w:rsidRPr="00833032">
          <w:rPr>
            <w:rStyle w:val="a8"/>
            <w:rFonts w:ascii="Times New Roman" w:hAnsi="Times New Roman" w:cs="Times New Roman"/>
            <w:sz w:val="28"/>
            <w:szCs w:val="28"/>
          </w:rPr>
          <w:t>@46.</w:t>
        </w:r>
        <w:r w:rsidR="00780D79" w:rsidRPr="0083303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780D79" w:rsidRPr="0083303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0D79" w:rsidRPr="0083303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53359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40199C" w:rsidRPr="007347E6" w:rsidRDefault="00EA6AA1" w:rsidP="007347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347E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Семинар пройдет в 11 утра, по адресу </w:t>
      </w:r>
      <w:r w:rsidRPr="007347E6">
        <w:rPr>
          <w:rFonts w:ascii="Times New Roman" w:hAnsi="Times New Roman" w:cs="Times New Roman"/>
          <w:b/>
          <w:sz w:val="28"/>
          <w:szCs w:val="28"/>
        </w:rPr>
        <w:t>г. Курск, проезд Сергеева, 10А.</w:t>
      </w:r>
    </w:p>
    <w:sectPr w:rsidR="0040199C" w:rsidRPr="0073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6D2"/>
    <w:multiLevelType w:val="hybridMultilevel"/>
    <w:tmpl w:val="6012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05335"/>
    <w:multiLevelType w:val="hybridMultilevel"/>
    <w:tmpl w:val="C21A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45"/>
    <w:rsid w:val="00007F7C"/>
    <w:rsid w:val="00053359"/>
    <w:rsid w:val="00072CCF"/>
    <w:rsid w:val="000B65A4"/>
    <w:rsid w:val="000C7B2C"/>
    <w:rsid w:val="000D29BA"/>
    <w:rsid w:val="000D4B2A"/>
    <w:rsid w:val="000E3BC3"/>
    <w:rsid w:val="00167FF4"/>
    <w:rsid w:val="00184F9B"/>
    <w:rsid w:val="0019399C"/>
    <w:rsid w:val="001C0DFF"/>
    <w:rsid w:val="00260C20"/>
    <w:rsid w:val="00270FFF"/>
    <w:rsid w:val="002A70E4"/>
    <w:rsid w:val="002E180A"/>
    <w:rsid w:val="002F1D5C"/>
    <w:rsid w:val="003549C2"/>
    <w:rsid w:val="00365C34"/>
    <w:rsid w:val="003744D9"/>
    <w:rsid w:val="003A36E9"/>
    <w:rsid w:val="003E3CB9"/>
    <w:rsid w:val="003F6570"/>
    <w:rsid w:val="0040199C"/>
    <w:rsid w:val="00404B17"/>
    <w:rsid w:val="00427321"/>
    <w:rsid w:val="0045693F"/>
    <w:rsid w:val="004A52EE"/>
    <w:rsid w:val="004B4159"/>
    <w:rsid w:val="004E5013"/>
    <w:rsid w:val="00523C52"/>
    <w:rsid w:val="005368C3"/>
    <w:rsid w:val="005E4FB6"/>
    <w:rsid w:val="00733DF4"/>
    <w:rsid w:val="007347E6"/>
    <w:rsid w:val="007458C3"/>
    <w:rsid w:val="00780D79"/>
    <w:rsid w:val="008237BE"/>
    <w:rsid w:val="008426F3"/>
    <w:rsid w:val="008A1520"/>
    <w:rsid w:val="0096056A"/>
    <w:rsid w:val="00991E0C"/>
    <w:rsid w:val="009C4045"/>
    <w:rsid w:val="009C46F1"/>
    <w:rsid w:val="00A245B3"/>
    <w:rsid w:val="00AE62B2"/>
    <w:rsid w:val="00B7032F"/>
    <w:rsid w:val="00B74727"/>
    <w:rsid w:val="00B91A33"/>
    <w:rsid w:val="00C62527"/>
    <w:rsid w:val="00CD4D78"/>
    <w:rsid w:val="00EA6AA1"/>
    <w:rsid w:val="00EE2600"/>
    <w:rsid w:val="00FB1F07"/>
    <w:rsid w:val="00FD1A58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7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270FFF"/>
    <w:rPr>
      <w:i/>
      <w:iCs/>
    </w:rPr>
  </w:style>
  <w:style w:type="paragraph" w:styleId="a7">
    <w:name w:val="Normal (Web)"/>
    <w:basedOn w:val="a"/>
    <w:uiPriority w:val="99"/>
    <w:semiHidden/>
    <w:unhideWhenUsed/>
    <w:rsid w:val="0027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70FFF"/>
    <w:rPr>
      <w:color w:val="0000FF"/>
      <w:u w:val="single"/>
    </w:rPr>
  </w:style>
  <w:style w:type="paragraph" w:customStyle="1" w:styleId="ConsPlusNormal">
    <w:name w:val="ConsPlusNormal"/>
    <w:rsid w:val="00270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270FFF"/>
    <w:pPr>
      <w:spacing w:after="160" w:line="259" w:lineRule="auto"/>
      <w:ind w:left="720"/>
      <w:contextualSpacing/>
    </w:pPr>
  </w:style>
  <w:style w:type="character" w:styleId="aa">
    <w:name w:val="Strong"/>
    <w:basedOn w:val="a0"/>
    <w:uiPriority w:val="22"/>
    <w:qFormat/>
    <w:rsid w:val="002F1D5C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4B41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7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270FFF"/>
    <w:rPr>
      <w:i/>
      <w:iCs/>
    </w:rPr>
  </w:style>
  <w:style w:type="paragraph" w:styleId="a7">
    <w:name w:val="Normal (Web)"/>
    <w:basedOn w:val="a"/>
    <w:uiPriority w:val="99"/>
    <w:semiHidden/>
    <w:unhideWhenUsed/>
    <w:rsid w:val="0027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70FFF"/>
    <w:rPr>
      <w:color w:val="0000FF"/>
      <w:u w:val="single"/>
    </w:rPr>
  </w:style>
  <w:style w:type="paragraph" w:customStyle="1" w:styleId="ConsPlusNormal">
    <w:name w:val="ConsPlusNormal"/>
    <w:rsid w:val="00270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270FFF"/>
    <w:pPr>
      <w:spacing w:after="160" w:line="259" w:lineRule="auto"/>
      <w:ind w:left="720"/>
      <w:contextualSpacing/>
    </w:pPr>
  </w:style>
  <w:style w:type="character" w:styleId="aa">
    <w:name w:val="Strong"/>
    <w:basedOn w:val="a0"/>
    <w:uiPriority w:val="22"/>
    <w:qFormat/>
    <w:rsid w:val="002F1D5C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4B41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_sergeeva@4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Admin</cp:lastModifiedBy>
  <cp:revision>2</cp:revision>
  <cp:lastPrinted>2021-09-06T06:22:00Z</cp:lastPrinted>
  <dcterms:created xsi:type="dcterms:W3CDTF">2021-09-06T09:11:00Z</dcterms:created>
  <dcterms:modified xsi:type="dcterms:W3CDTF">2021-09-06T09:11:00Z</dcterms:modified>
</cp:coreProperties>
</file>