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2D" w:rsidRPr="00EB4A2A" w:rsidRDefault="003A592D" w:rsidP="000F1982">
      <w:pPr>
        <w:spacing w:line="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F1982" w:rsidRPr="00EB4A2A" w:rsidRDefault="000F1982" w:rsidP="000F1982">
      <w:pPr>
        <w:spacing w:line="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B4A2A">
        <w:rPr>
          <w:rFonts w:ascii="Times New Roman" w:hAnsi="Times New Roman" w:cs="Times New Roman"/>
          <w:b/>
          <w:bCs/>
          <w:sz w:val="16"/>
          <w:szCs w:val="16"/>
        </w:rPr>
        <w:t xml:space="preserve">АДМИНИСТРАЦИЯ </w:t>
      </w:r>
    </w:p>
    <w:p w:rsidR="000F1982" w:rsidRPr="00EB4A2A" w:rsidRDefault="000F1982" w:rsidP="000F1982">
      <w:pPr>
        <w:spacing w:line="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B4A2A">
        <w:rPr>
          <w:rFonts w:ascii="Times New Roman" w:hAnsi="Times New Roman" w:cs="Times New Roman"/>
          <w:b/>
          <w:bCs/>
          <w:sz w:val="16"/>
          <w:szCs w:val="16"/>
        </w:rPr>
        <w:t>ДИЧНЯНСКОГО СЕЛЬСОВЕТА</w:t>
      </w:r>
    </w:p>
    <w:p w:rsidR="000F1982" w:rsidRPr="00EB4A2A" w:rsidRDefault="000F1982" w:rsidP="000F1982">
      <w:pPr>
        <w:spacing w:line="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B4A2A">
        <w:rPr>
          <w:rFonts w:ascii="Times New Roman" w:hAnsi="Times New Roman" w:cs="Times New Roman"/>
          <w:b/>
          <w:bCs/>
          <w:sz w:val="16"/>
          <w:szCs w:val="16"/>
        </w:rPr>
        <w:t xml:space="preserve">КУРЧАТОВСКОГО РАЙОНА </w:t>
      </w:r>
    </w:p>
    <w:p w:rsidR="000F1982" w:rsidRPr="00EB4A2A" w:rsidRDefault="000F1982" w:rsidP="000F1982">
      <w:pPr>
        <w:spacing w:line="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B4A2A">
        <w:rPr>
          <w:rFonts w:ascii="Times New Roman" w:hAnsi="Times New Roman" w:cs="Times New Roman"/>
          <w:b/>
          <w:bCs/>
          <w:sz w:val="16"/>
          <w:szCs w:val="16"/>
        </w:rPr>
        <w:t>КУРСКОЙ ОБЛАСТИ</w:t>
      </w:r>
    </w:p>
    <w:p w:rsidR="000F1982" w:rsidRPr="00EB4A2A" w:rsidRDefault="000F1982" w:rsidP="000F1982">
      <w:pPr>
        <w:spacing w:line="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F1982" w:rsidRPr="00EB4A2A" w:rsidRDefault="000F1982" w:rsidP="000F1982">
      <w:pPr>
        <w:pStyle w:val="a4"/>
        <w:spacing w:after="0" w:line="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B4A2A">
        <w:rPr>
          <w:rFonts w:ascii="Times New Roman" w:hAnsi="Times New Roman" w:cs="Times New Roman"/>
          <w:b/>
          <w:bCs/>
          <w:sz w:val="16"/>
          <w:szCs w:val="16"/>
        </w:rPr>
        <w:t>ПОСТАНОВЛЕНИЕ</w:t>
      </w:r>
    </w:p>
    <w:p w:rsidR="000F1982" w:rsidRPr="00EB4A2A" w:rsidRDefault="00AD68AF" w:rsidP="00AD68AF">
      <w:pPr>
        <w:spacing w:line="0" w:lineRule="atLeast"/>
        <w:rPr>
          <w:rFonts w:ascii="Times New Roman" w:hAnsi="Times New Roman" w:cs="Times New Roman"/>
          <w:b/>
          <w:bCs/>
          <w:sz w:val="16"/>
          <w:szCs w:val="16"/>
        </w:rPr>
      </w:pPr>
      <w:r w:rsidRPr="00EB4A2A">
        <w:rPr>
          <w:rFonts w:ascii="Times New Roman" w:hAnsi="Times New Roman" w:cs="Times New Roman"/>
          <w:b/>
          <w:bCs/>
          <w:sz w:val="16"/>
          <w:szCs w:val="16"/>
        </w:rPr>
        <w:t>О</w:t>
      </w:r>
      <w:r w:rsidR="000F1982" w:rsidRPr="00EB4A2A">
        <w:rPr>
          <w:rFonts w:ascii="Times New Roman" w:hAnsi="Times New Roman" w:cs="Times New Roman"/>
          <w:b/>
          <w:bCs/>
          <w:sz w:val="16"/>
          <w:szCs w:val="16"/>
        </w:rPr>
        <w:t>т</w:t>
      </w:r>
      <w:r w:rsidR="006B1EDF" w:rsidRPr="00EB4A2A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E84ED5">
        <w:rPr>
          <w:rFonts w:ascii="Times New Roman" w:hAnsi="Times New Roman" w:cs="Times New Roman"/>
          <w:b/>
          <w:bCs/>
          <w:sz w:val="16"/>
          <w:szCs w:val="16"/>
        </w:rPr>
        <w:t xml:space="preserve"> 22  ноября 2021 года </w:t>
      </w:r>
      <w:r w:rsidR="006B1EDF" w:rsidRPr="00EB4A2A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EB4A2A">
        <w:rPr>
          <w:rFonts w:ascii="Times New Roman" w:hAnsi="Times New Roman" w:cs="Times New Roman"/>
          <w:b/>
          <w:bCs/>
          <w:sz w:val="16"/>
          <w:szCs w:val="16"/>
        </w:rPr>
        <w:t xml:space="preserve"> №</w:t>
      </w:r>
      <w:r w:rsidR="00E84ED5">
        <w:rPr>
          <w:rFonts w:ascii="Times New Roman" w:hAnsi="Times New Roman" w:cs="Times New Roman"/>
          <w:b/>
          <w:bCs/>
          <w:sz w:val="16"/>
          <w:szCs w:val="16"/>
        </w:rPr>
        <w:t>112</w:t>
      </w:r>
    </w:p>
    <w:p w:rsidR="003A2671" w:rsidRPr="00EB4A2A" w:rsidRDefault="003A2671" w:rsidP="003A2671">
      <w:pPr>
        <w:spacing w:line="0" w:lineRule="atLeast"/>
        <w:ind w:left="4956" w:hanging="4956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F1982" w:rsidRPr="00EB4A2A" w:rsidRDefault="003A2671" w:rsidP="003A2671">
      <w:pPr>
        <w:spacing w:line="0" w:lineRule="atLeast"/>
        <w:ind w:left="4956" w:hanging="4956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B4A2A">
        <w:rPr>
          <w:rFonts w:ascii="Times New Roman" w:hAnsi="Times New Roman" w:cs="Times New Roman"/>
          <w:b/>
          <w:bCs/>
          <w:sz w:val="16"/>
          <w:szCs w:val="16"/>
        </w:rPr>
        <w:t>О внесении изменений в Постановление №386 от 13.11.2018г.</w:t>
      </w:r>
    </w:p>
    <w:p w:rsidR="000F1982" w:rsidRPr="00EB4A2A" w:rsidRDefault="003A2671" w:rsidP="001E564C">
      <w:pPr>
        <w:spacing w:line="0" w:lineRule="atLeast"/>
        <w:rPr>
          <w:rFonts w:ascii="Times New Roman" w:hAnsi="Times New Roman" w:cs="Times New Roman"/>
          <w:bCs/>
          <w:sz w:val="16"/>
          <w:szCs w:val="16"/>
        </w:rPr>
      </w:pPr>
      <w:r w:rsidRPr="00EB4A2A">
        <w:rPr>
          <w:rFonts w:ascii="Times New Roman" w:hAnsi="Times New Roman" w:cs="Times New Roman"/>
          <w:bCs/>
          <w:sz w:val="16"/>
          <w:szCs w:val="16"/>
        </w:rPr>
        <w:t>«</w:t>
      </w:r>
      <w:r w:rsidR="000F1982" w:rsidRPr="00EB4A2A">
        <w:rPr>
          <w:rFonts w:ascii="Times New Roman" w:hAnsi="Times New Roman" w:cs="Times New Roman"/>
          <w:bCs/>
          <w:sz w:val="16"/>
          <w:szCs w:val="16"/>
        </w:rPr>
        <w:t xml:space="preserve">Об утверждении муниципальной Программы Дичнянского сельсовета </w:t>
      </w:r>
      <w:r w:rsidR="000F1982" w:rsidRPr="00EB4A2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«Профилактика правонарушений и </w:t>
      </w:r>
      <w:r w:rsidR="000F1982" w:rsidRPr="00EB4A2A">
        <w:rPr>
          <w:rFonts w:ascii="Times New Roman" w:eastAsia="Times New Roman" w:hAnsi="Times New Roman" w:cs="Times New Roman"/>
          <w:bCs/>
          <w:sz w:val="16"/>
          <w:szCs w:val="16"/>
        </w:rPr>
        <w:t xml:space="preserve">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«Дичнянский сельсовет» Курчатовского района Курской области на 201</w:t>
      </w:r>
      <w:r w:rsidR="004C1D34" w:rsidRPr="00EB4A2A">
        <w:rPr>
          <w:rFonts w:ascii="Times New Roman" w:eastAsia="Times New Roman" w:hAnsi="Times New Roman" w:cs="Times New Roman"/>
          <w:bCs/>
          <w:sz w:val="16"/>
          <w:szCs w:val="16"/>
        </w:rPr>
        <w:t>9</w:t>
      </w:r>
      <w:r w:rsidR="000F1982" w:rsidRPr="00EB4A2A">
        <w:rPr>
          <w:rFonts w:ascii="Times New Roman" w:eastAsia="Times New Roman" w:hAnsi="Times New Roman" w:cs="Times New Roman"/>
          <w:bCs/>
          <w:sz w:val="16"/>
          <w:szCs w:val="16"/>
        </w:rPr>
        <w:t>-202</w:t>
      </w:r>
      <w:r w:rsidR="004C1D34" w:rsidRPr="00EB4A2A">
        <w:rPr>
          <w:rFonts w:ascii="Times New Roman" w:eastAsia="Times New Roman" w:hAnsi="Times New Roman" w:cs="Times New Roman"/>
          <w:bCs/>
          <w:sz w:val="16"/>
          <w:szCs w:val="16"/>
        </w:rPr>
        <w:t>5</w:t>
      </w:r>
      <w:r w:rsidR="000F1982" w:rsidRPr="00EB4A2A">
        <w:rPr>
          <w:rFonts w:ascii="Times New Roman" w:eastAsia="Times New Roman" w:hAnsi="Times New Roman" w:cs="Times New Roman"/>
          <w:bCs/>
          <w:sz w:val="16"/>
          <w:szCs w:val="16"/>
        </w:rPr>
        <w:t xml:space="preserve"> годы</w:t>
      </w:r>
      <w:r w:rsidRPr="00EB4A2A">
        <w:rPr>
          <w:rFonts w:ascii="Times New Roman" w:eastAsia="Times New Roman" w:hAnsi="Times New Roman" w:cs="Times New Roman"/>
          <w:bCs/>
          <w:sz w:val="16"/>
          <w:szCs w:val="16"/>
        </w:rPr>
        <w:t>»</w:t>
      </w:r>
    </w:p>
    <w:p w:rsidR="000F1982" w:rsidRPr="00EB4A2A" w:rsidRDefault="000F1982" w:rsidP="000F1982">
      <w:pPr>
        <w:pStyle w:val="p8"/>
        <w:shd w:val="clear" w:color="auto" w:fill="FFFFFF"/>
        <w:spacing w:before="0" w:after="0" w:line="0" w:lineRule="atLeas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0F1982" w:rsidRPr="00EB4A2A" w:rsidRDefault="000F1982" w:rsidP="000F1982">
      <w:pPr>
        <w:autoSpaceDE w:val="0"/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:rsidR="004F68DE" w:rsidRPr="00EB4A2A" w:rsidRDefault="009B2AA1" w:rsidP="004F68DE">
      <w:pPr>
        <w:spacing w:line="0" w:lineRule="atLeast"/>
        <w:ind w:firstLine="709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  <w:r w:rsidRPr="00EB4A2A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</w:t>
      </w:r>
      <w:r w:rsidRPr="00EB4A2A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В соответствии с пунктом 7.1 части 1 статьи 14 Федерального закона от 06.10.2003 № 131-ФЗ «Об общих принципах организации местного самоуправления в Российской Федерации», Федеральными законами от 06.10.2006 № 35-ФЗ «О противодействии терроризму» и от 25.07.2002 № 114-ФЗ «О противодействии экстремистской деятельности», Уставом Дичнянского сельсовета Курчатовского района Курской области, а также  постановлением </w:t>
      </w:r>
      <w:r w:rsidR="004F68DE" w:rsidRPr="00EB4A2A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Администрации Дичнянского сельсовета Курчатовского района Курской области</w:t>
      </w:r>
      <w:proofErr w:type="gramStart"/>
      <w:r w:rsidR="004F68DE" w:rsidRPr="00EB4A2A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  О</w:t>
      </w:r>
      <w:proofErr w:type="gramEnd"/>
      <w:r w:rsidR="004F68DE" w:rsidRPr="00EB4A2A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т 12 декабря 2014 </w:t>
      </w:r>
      <w:proofErr w:type="gramStart"/>
      <w:r w:rsidR="004F68DE" w:rsidRPr="00EB4A2A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г. №157  </w:t>
      </w:r>
      <w:r w:rsidR="004F68DE" w:rsidRPr="00EB4A2A">
        <w:rPr>
          <w:rFonts w:ascii="Times New Roman" w:eastAsia="Arial Unicode MS" w:hAnsi="Times New Roman" w:cs="Times New Roman"/>
          <w:bCs/>
          <w:color w:val="000000"/>
          <w:sz w:val="16"/>
          <w:szCs w:val="16"/>
          <w:lang w:eastAsia="ru-RU"/>
        </w:rPr>
        <w:t xml:space="preserve">«Об утверждении Порядка разработки муниципальных программ муниципального образования «Дичнянский сельсовет»  Курчатовского района Курской области, их формирования, реализации и проведения оценки эффективности реализации, </w:t>
      </w:r>
      <w:r w:rsidR="004F68DE" w:rsidRPr="00EB4A2A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решением Собрания депутатов №</w:t>
      </w:r>
      <w:r w:rsidR="003A592D" w:rsidRPr="00EB4A2A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9</w:t>
      </w:r>
      <w:r w:rsidR="004F68DE" w:rsidRPr="00EB4A2A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 от </w:t>
      </w:r>
      <w:r w:rsidR="003A592D" w:rsidRPr="00EB4A2A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06</w:t>
      </w:r>
      <w:r w:rsidR="004F68DE" w:rsidRPr="00EB4A2A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.</w:t>
      </w:r>
      <w:r w:rsidR="003A592D" w:rsidRPr="00EB4A2A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10.2021</w:t>
      </w:r>
      <w:r w:rsidR="004F68DE" w:rsidRPr="00EB4A2A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 года «О внесении изменений в Решение №</w:t>
      </w:r>
      <w:r w:rsidR="003A592D" w:rsidRPr="00EB4A2A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160</w:t>
      </w:r>
      <w:r w:rsidR="004F68DE" w:rsidRPr="00EB4A2A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 от </w:t>
      </w:r>
      <w:r w:rsidR="003A592D" w:rsidRPr="00EB4A2A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11</w:t>
      </w:r>
      <w:r w:rsidR="004F68DE" w:rsidRPr="00EB4A2A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.12.20</w:t>
      </w:r>
      <w:r w:rsidR="003A592D" w:rsidRPr="00EB4A2A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20</w:t>
      </w:r>
      <w:r w:rsidR="004F68DE" w:rsidRPr="00EB4A2A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г. «О бюджете МО «Дичнянский сельсовет на 20</w:t>
      </w:r>
      <w:r w:rsidR="003A592D" w:rsidRPr="00EB4A2A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21</w:t>
      </w:r>
      <w:r w:rsidR="004F68DE" w:rsidRPr="00EB4A2A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 год и плановый период 202</w:t>
      </w:r>
      <w:r w:rsidR="003A592D" w:rsidRPr="00EB4A2A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2</w:t>
      </w:r>
      <w:r w:rsidR="004F68DE" w:rsidRPr="00EB4A2A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-202</w:t>
      </w:r>
      <w:r w:rsidR="003A592D" w:rsidRPr="00EB4A2A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3</w:t>
      </w:r>
      <w:r w:rsidR="004F68DE" w:rsidRPr="00EB4A2A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 годы», Администрация Дичнянского сельсовета ПОСТАНОВЛЯЕТ:</w:t>
      </w:r>
      <w:proofErr w:type="gramEnd"/>
    </w:p>
    <w:p w:rsidR="009B2AA1" w:rsidRPr="00EB4A2A" w:rsidRDefault="009B2AA1" w:rsidP="009B2AA1">
      <w:pPr>
        <w:spacing w:line="0" w:lineRule="atLeast"/>
        <w:ind w:firstLine="709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</w:p>
    <w:p w:rsidR="000F1982" w:rsidRPr="00EB4A2A" w:rsidRDefault="000F1982" w:rsidP="00BB319A">
      <w:pPr>
        <w:autoSpaceDE w:val="0"/>
        <w:spacing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1.</w:t>
      </w:r>
      <w:r w:rsidR="00BB319A" w:rsidRPr="00EB4A2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3A2671" w:rsidRPr="00EB4A2A">
        <w:rPr>
          <w:rFonts w:ascii="Times New Roman" w:hAnsi="Times New Roman" w:cs="Times New Roman"/>
          <w:sz w:val="16"/>
          <w:szCs w:val="16"/>
        </w:rPr>
        <w:t xml:space="preserve">Внести изменения </w:t>
      </w:r>
      <w:r w:rsidR="003A2671" w:rsidRPr="00EB4A2A">
        <w:rPr>
          <w:rFonts w:ascii="Times New Roman" w:hAnsi="Times New Roman" w:cs="Times New Roman"/>
          <w:b/>
          <w:bCs/>
          <w:sz w:val="16"/>
          <w:szCs w:val="16"/>
        </w:rPr>
        <w:t>Постановление №386 от 13.11.2018г. и у</w:t>
      </w:r>
      <w:r w:rsidRPr="00EB4A2A">
        <w:rPr>
          <w:rFonts w:ascii="Times New Roman" w:hAnsi="Times New Roman" w:cs="Times New Roman"/>
          <w:sz w:val="16"/>
          <w:szCs w:val="16"/>
        </w:rPr>
        <w:t xml:space="preserve">твердить муниципальную </w:t>
      </w:r>
      <w:hyperlink r:id="rId7" w:anchor="Par40" w:history="1">
        <w:r w:rsidRPr="00EB4A2A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программу</w:t>
        </w:r>
      </w:hyperlink>
      <w:r w:rsidRPr="00EB4A2A">
        <w:rPr>
          <w:rFonts w:ascii="Times New Roman" w:hAnsi="Times New Roman" w:cs="Times New Roman"/>
          <w:sz w:val="16"/>
          <w:szCs w:val="16"/>
        </w:rPr>
        <w:t xml:space="preserve"> Дичнянского сельсовета Курчат</w:t>
      </w:r>
      <w:r w:rsidR="00BB319A" w:rsidRPr="00EB4A2A">
        <w:rPr>
          <w:rFonts w:ascii="Times New Roman" w:hAnsi="Times New Roman" w:cs="Times New Roman"/>
          <w:sz w:val="16"/>
          <w:szCs w:val="16"/>
        </w:rPr>
        <w:t xml:space="preserve">овского района Курской области </w:t>
      </w:r>
      <w:r w:rsidRPr="00EB4A2A">
        <w:rPr>
          <w:rFonts w:ascii="Times New Roman" w:eastAsia="Calibri" w:hAnsi="Times New Roman" w:cs="Times New Roman"/>
          <w:sz w:val="16"/>
          <w:szCs w:val="16"/>
        </w:rPr>
        <w:t>«Профи</w:t>
      </w:r>
      <w:r w:rsidRPr="00EB4A2A">
        <w:rPr>
          <w:rFonts w:ascii="Times New Roman" w:eastAsia="Calibri" w:hAnsi="Times New Roman" w:cs="Times New Roman"/>
          <w:color w:val="000000"/>
          <w:sz w:val="16"/>
          <w:szCs w:val="16"/>
        </w:rPr>
        <w:t>лактика правонарушений,</w:t>
      </w:r>
      <w:r w:rsidR="00BB319A" w:rsidRPr="00EB4A2A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</w:t>
      </w:r>
      <w:r w:rsidRPr="00EB4A2A">
        <w:rPr>
          <w:rFonts w:ascii="Times New Roman" w:eastAsia="Times New Roman" w:hAnsi="Times New Roman" w:cs="Times New Roman"/>
          <w:bCs/>
          <w:sz w:val="16"/>
          <w:szCs w:val="16"/>
        </w:rPr>
        <w:t>и участие в профилактике терроризма и экстремизма, а также в минимизации и (или) ликвидации последствий проявления терроризма и экстремизма» на территории муниципального образования «Дичнянский сельсовет» Курчатовского района Курской области на 201</w:t>
      </w:r>
      <w:r w:rsidR="004C1D34" w:rsidRPr="00EB4A2A">
        <w:rPr>
          <w:rFonts w:ascii="Times New Roman" w:eastAsia="Times New Roman" w:hAnsi="Times New Roman" w:cs="Times New Roman"/>
          <w:bCs/>
          <w:sz w:val="16"/>
          <w:szCs w:val="16"/>
        </w:rPr>
        <w:t>9</w:t>
      </w:r>
      <w:r w:rsidRPr="00EB4A2A">
        <w:rPr>
          <w:rFonts w:ascii="Times New Roman" w:eastAsia="Times New Roman" w:hAnsi="Times New Roman" w:cs="Times New Roman"/>
          <w:bCs/>
          <w:sz w:val="16"/>
          <w:szCs w:val="16"/>
        </w:rPr>
        <w:t>-202</w:t>
      </w:r>
      <w:r w:rsidR="004C1D34" w:rsidRPr="00EB4A2A">
        <w:rPr>
          <w:rFonts w:ascii="Times New Roman" w:eastAsia="Times New Roman" w:hAnsi="Times New Roman" w:cs="Times New Roman"/>
          <w:bCs/>
          <w:sz w:val="16"/>
          <w:szCs w:val="16"/>
        </w:rPr>
        <w:t>5</w:t>
      </w:r>
      <w:r w:rsidRPr="00EB4A2A">
        <w:rPr>
          <w:rFonts w:ascii="Times New Roman" w:eastAsia="Times New Roman" w:hAnsi="Times New Roman" w:cs="Times New Roman"/>
          <w:bCs/>
          <w:sz w:val="16"/>
          <w:szCs w:val="16"/>
        </w:rPr>
        <w:t xml:space="preserve"> годы</w:t>
      </w:r>
      <w:r w:rsidR="003A2671" w:rsidRPr="00EB4A2A">
        <w:rPr>
          <w:rFonts w:ascii="Times New Roman" w:eastAsia="Times New Roman" w:hAnsi="Times New Roman" w:cs="Times New Roman"/>
          <w:bCs/>
          <w:sz w:val="16"/>
          <w:szCs w:val="16"/>
        </w:rPr>
        <w:t xml:space="preserve"> в новой редакции.</w:t>
      </w:r>
      <w:proofErr w:type="gramEnd"/>
    </w:p>
    <w:p w:rsidR="004C1D34" w:rsidRPr="00EB4A2A" w:rsidRDefault="004C1D34" w:rsidP="004C1D34">
      <w:pPr>
        <w:pStyle w:val="a7"/>
        <w:ind w:firstLine="709"/>
        <w:jc w:val="both"/>
        <w:rPr>
          <w:sz w:val="16"/>
          <w:szCs w:val="16"/>
        </w:rPr>
      </w:pPr>
      <w:r w:rsidRPr="00EB4A2A">
        <w:rPr>
          <w:sz w:val="16"/>
          <w:szCs w:val="16"/>
        </w:rPr>
        <w:t>2. Начальнику отдел</w:t>
      </w:r>
      <w:proofErr w:type="gramStart"/>
      <w:r w:rsidRPr="00EB4A2A">
        <w:rPr>
          <w:sz w:val="16"/>
          <w:szCs w:val="16"/>
        </w:rPr>
        <w:t>а-</w:t>
      </w:r>
      <w:proofErr w:type="gramEnd"/>
      <w:r w:rsidRPr="00EB4A2A">
        <w:rPr>
          <w:sz w:val="16"/>
          <w:szCs w:val="16"/>
        </w:rPr>
        <w:t xml:space="preserve"> главному бухгалтеру Администрации Дичнянского сельсовета Курчатовского района Курской области (</w:t>
      </w:r>
      <w:proofErr w:type="spellStart"/>
      <w:r w:rsidRPr="00EB4A2A">
        <w:rPr>
          <w:sz w:val="16"/>
          <w:szCs w:val="16"/>
        </w:rPr>
        <w:t>В.А.Звягинцевой</w:t>
      </w:r>
      <w:proofErr w:type="spellEnd"/>
      <w:r w:rsidRPr="00EB4A2A">
        <w:rPr>
          <w:sz w:val="16"/>
          <w:szCs w:val="16"/>
        </w:rPr>
        <w:t>) обеспечить размещение настоящего постановления на официальном сайте Дичнянского сельсовета Курчатовского района Курской области в сети «Интернет».</w:t>
      </w:r>
    </w:p>
    <w:p w:rsidR="004C1D34" w:rsidRPr="00EB4A2A" w:rsidRDefault="004C1D34" w:rsidP="004C1D34">
      <w:pPr>
        <w:pStyle w:val="a7"/>
        <w:ind w:firstLine="709"/>
        <w:jc w:val="both"/>
        <w:rPr>
          <w:sz w:val="16"/>
          <w:szCs w:val="16"/>
        </w:rPr>
      </w:pPr>
      <w:r w:rsidRPr="00EB4A2A">
        <w:rPr>
          <w:sz w:val="16"/>
          <w:szCs w:val="16"/>
        </w:rPr>
        <w:t xml:space="preserve">3. Настоящее постановление вступает в силу со дня официального опубликования и применяется к правоотношениям, возникшим </w:t>
      </w:r>
      <w:r w:rsidR="00E83C26" w:rsidRPr="00EB4A2A">
        <w:rPr>
          <w:sz w:val="16"/>
          <w:szCs w:val="16"/>
        </w:rPr>
        <w:t xml:space="preserve"> с 01.01.</w:t>
      </w:r>
      <w:r w:rsidRPr="00EB4A2A">
        <w:rPr>
          <w:sz w:val="16"/>
          <w:szCs w:val="16"/>
        </w:rPr>
        <w:t xml:space="preserve"> 20</w:t>
      </w:r>
      <w:r w:rsidR="003A592D" w:rsidRPr="00EB4A2A">
        <w:rPr>
          <w:sz w:val="16"/>
          <w:szCs w:val="16"/>
        </w:rPr>
        <w:t>21</w:t>
      </w:r>
      <w:r w:rsidRPr="00EB4A2A">
        <w:rPr>
          <w:sz w:val="16"/>
          <w:szCs w:val="16"/>
        </w:rPr>
        <w:t xml:space="preserve"> год</w:t>
      </w:r>
      <w:r w:rsidR="00E83C26" w:rsidRPr="00EB4A2A">
        <w:rPr>
          <w:sz w:val="16"/>
          <w:szCs w:val="16"/>
        </w:rPr>
        <w:t>а.</w:t>
      </w:r>
    </w:p>
    <w:p w:rsidR="000F1982" w:rsidRPr="00EB4A2A" w:rsidRDefault="000F1982" w:rsidP="000F1982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3C0286" w:rsidRPr="00EB4A2A" w:rsidRDefault="003C0286" w:rsidP="000F1982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3C0286" w:rsidRPr="00EB4A2A" w:rsidRDefault="003C0286" w:rsidP="000F1982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3C0286" w:rsidRPr="00EB4A2A" w:rsidRDefault="000F1982" w:rsidP="000F1982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Глава Дичнянского сельсовета </w:t>
      </w:r>
    </w:p>
    <w:p w:rsidR="008E5916" w:rsidRPr="00EB4A2A" w:rsidRDefault="003C0286" w:rsidP="00EB4A2A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Курчатовского района </w:t>
      </w:r>
      <w:r w:rsidR="000F1982" w:rsidRPr="00EB4A2A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EB4A2A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0F1982" w:rsidRPr="00EB4A2A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EB4A2A">
        <w:rPr>
          <w:rFonts w:ascii="Times New Roman" w:hAnsi="Times New Roman" w:cs="Times New Roman"/>
          <w:sz w:val="16"/>
          <w:szCs w:val="16"/>
        </w:rPr>
        <w:t>В.Н. Тарасо</w:t>
      </w:r>
      <w:r w:rsidR="00AD45C9">
        <w:rPr>
          <w:rFonts w:ascii="Times New Roman" w:hAnsi="Times New Roman" w:cs="Times New Roman"/>
          <w:sz w:val="16"/>
          <w:szCs w:val="16"/>
        </w:rPr>
        <w:t>в</w:t>
      </w:r>
    </w:p>
    <w:p w:rsidR="008E5916" w:rsidRPr="00EB4A2A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ascii="Times New Roman" w:hAnsi="Times New Roman" w:cs="Times New Roman"/>
          <w:bCs/>
          <w:spacing w:val="2"/>
          <w:sz w:val="16"/>
          <w:szCs w:val="16"/>
        </w:rPr>
      </w:pPr>
    </w:p>
    <w:p w:rsidR="003C0286" w:rsidRPr="00EB4A2A" w:rsidRDefault="003C028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ascii="Times New Roman" w:hAnsi="Times New Roman" w:cs="Times New Roman"/>
          <w:bCs/>
          <w:spacing w:val="2"/>
          <w:sz w:val="16"/>
          <w:szCs w:val="16"/>
        </w:rPr>
      </w:pPr>
    </w:p>
    <w:p w:rsidR="000F1982" w:rsidRPr="00EB4A2A" w:rsidRDefault="000F1982" w:rsidP="003C0286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jc w:val="right"/>
        <w:textAlignment w:val="baseline"/>
        <w:rPr>
          <w:rFonts w:ascii="Times New Roman" w:hAnsi="Times New Roman" w:cs="Times New Roman"/>
          <w:b/>
          <w:bCs/>
          <w:spacing w:val="2"/>
          <w:sz w:val="16"/>
          <w:szCs w:val="16"/>
        </w:rPr>
      </w:pPr>
      <w:r w:rsidRPr="00EB4A2A">
        <w:rPr>
          <w:rFonts w:ascii="Times New Roman" w:hAnsi="Times New Roman" w:cs="Times New Roman"/>
          <w:b/>
          <w:bCs/>
          <w:spacing w:val="2"/>
          <w:sz w:val="16"/>
          <w:szCs w:val="16"/>
        </w:rPr>
        <w:t xml:space="preserve">Приложение </w:t>
      </w:r>
    </w:p>
    <w:p w:rsidR="000F1982" w:rsidRPr="00EB4A2A" w:rsidRDefault="000F1982" w:rsidP="003C0286">
      <w:pPr>
        <w:pStyle w:val="formattext"/>
        <w:shd w:val="clear" w:color="auto" w:fill="FFFFFF"/>
        <w:spacing w:before="0" w:after="0" w:line="0" w:lineRule="atLeast"/>
        <w:jc w:val="right"/>
        <w:textAlignment w:val="baseline"/>
        <w:rPr>
          <w:rFonts w:ascii="Times New Roman" w:hAnsi="Times New Roman" w:cs="Times New Roman"/>
          <w:b/>
          <w:bCs/>
          <w:spacing w:val="2"/>
          <w:sz w:val="16"/>
          <w:szCs w:val="16"/>
        </w:rPr>
      </w:pPr>
      <w:r w:rsidRPr="00EB4A2A">
        <w:rPr>
          <w:rFonts w:ascii="Times New Roman" w:hAnsi="Times New Roman" w:cs="Times New Roman"/>
          <w:b/>
          <w:bCs/>
          <w:spacing w:val="2"/>
          <w:sz w:val="16"/>
          <w:szCs w:val="16"/>
        </w:rPr>
        <w:t>к постановлению Администрации</w:t>
      </w:r>
    </w:p>
    <w:p w:rsidR="003C0286" w:rsidRPr="00EB4A2A" w:rsidRDefault="003C0286" w:rsidP="003C0286">
      <w:pPr>
        <w:pStyle w:val="formattext"/>
        <w:shd w:val="clear" w:color="auto" w:fill="FFFFFF"/>
        <w:spacing w:before="0" w:after="0" w:line="0" w:lineRule="atLeast"/>
        <w:jc w:val="right"/>
        <w:textAlignment w:val="baseline"/>
        <w:rPr>
          <w:rFonts w:ascii="Times New Roman" w:hAnsi="Times New Roman" w:cs="Times New Roman"/>
          <w:b/>
          <w:bCs/>
          <w:spacing w:val="2"/>
          <w:sz w:val="16"/>
          <w:szCs w:val="16"/>
        </w:rPr>
      </w:pPr>
      <w:r w:rsidRPr="00EB4A2A">
        <w:rPr>
          <w:rFonts w:ascii="Times New Roman" w:hAnsi="Times New Roman" w:cs="Times New Roman"/>
          <w:b/>
          <w:bCs/>
          <w:spacing w:val="2"/>
          <w:sz w:val="16"/>
          <w:szCs w:val="16"/>
        </w:rPr>
        <w:t>Дичнянского сельсовета</w:t>
      </w:r>
    </w:p>
    <w:p w:rsidR="000F1982" w:rsidRPr="00EB4A2A" w:rsidRDefault="000F1982" w:rsidP="003C0286">
      <w:pPr>
        <w:pStyle w:val="formattext"/>
        <w:shd w:val="clear" w:color="auto" w:fill="FFFFFF"/>
        <w:spacing w:before="0" w:after="0" w:line="0" w:lineRule="atLeast"/>
        <w:jc w:val="right"/>
        <w:textAlignment w:val="baseline"/>
        <w:rPr>
          <w:rFonts w:ascii="Times New Roman" w:hAnsi="Times New Roman" w:cs="Times New Roman"/>
          <w:b/>
          <w:bCs/>
          <w:spacing w:val="2"/>
          <w:sz w:val="16"/>
          <w:szCs w:val="16"/>
        </w:rPr>
      </w:pPr>
      <w:r w:rsidRPr="00EB4A2A">
        <w:rPr>
          <w:rFonts w:ascii="Times New Roman" w:hAnsi="Times New Roman" w:cs="Times New Roman"/>
          <w:b/>
          <w:bCs/>
          <w:spacing w:val="2"/>
          <w:sz w:val="16"/>
          <w:szCs w:val="16"/>
        </w:rPr>
        <w:t>Курчатовского района Курской области</w:t>
      </w:r>
    </w:p>
    <w:p w:rsidR="003C0286" w:rsidRPr="00EB4A2A" w:rsidRDefault="000F1982" w:rsidP="003C0286">
      <w:pPr>
        <w:pStyle w:val="formattext"/>
        <w:shd w:val="clear" w:color="auto" w:fill="FFFFFF"/>
        <w:spacing w:before="0" w:after="0" w:line="0" w:lineRule="atLeast"/>
        <w:jc w:val="right"/>
        <w:textAlignment w:val="baseline"/>
        <w:rPr>
          <w:rFonts w:ascii="Times New Roman" w:hAnsi="Times New Roman" w:cs="Times New Roman"/>
          <w:b/>
          <w:bCs/>
          <w:spacing w:val="2"/>
          <w:sz w:val="16"/>
          <w:szCs w:val="16"/>
        </w:rPr>
      </w:pPr>
      <w:r w:rsidRPr="00EB4A2A">
        <w:rPr>
          <w:rFonts w:ascii="Times New Roman" w:hAnsi="Times New Roman" w:cs="Times New Roman"/>
          <w:b/>
          <w:bCs/>
          <w:spacing w:val="2"/>
          <w:sz w:val="16"/>
          <w:szCs w:val="16"/>
        </w:rPr>
        <w:t xml:space="preserve">от </w:t>
      </w:r>
      <w:r w:rsidR="00233C45" w:rsidRPr="00EB4A2A">
        <w:rPr>
          <w:rFonts w:ascii="Times New Roman" w:hAnsi="Times New Roman" w:cs="Times New Roman"/>
          <w:b/>
          <w:bCs/>
          <w:spacing w:val="2"/>
          <w:sz w:val="16"/>
          <w:szCs w:val="16"/>
        </w:rPr>
        <w:t>13.11.2018г. №386</w:t>
      </w:r>
    </w:p>
    <w:p w:rsidR="006C3418" w:rsidRPr="00EB4A2A" w:rsidRDefault="006C3418" w:rsidP="003C0286">
      <w:pPr>
        <w:pStyle w:val="formattext"/>
        <w:shd w:val="clear" w:color="auto" w:fill="FFFFFF"/>
        <w:spacing w:before="0" w:after="0" w:line="0" w:lineRule="atLeast"/>
        <w:jc w:val="right"/>
        <w:textAlignment w:val="baseline"/>
        <w:rPr>
          <w:rFonts w:ascii="Times New Roman" w:hAnsi="Times New Roman" w:cs="Times New Roman"/>
          <w:b/>
          <w:bCs/>
          <w:spacing w:val="2"/>
          <w:sz w:val="16"/>
          <w:szCs w:val="16"/>
        </w:rPr>
      </w:pPr>
      <w:r w:rsidRPr="00EB4A2A">
        <w:rPr>
          <w:rFonts w:ascii="Times New Roman" w:hAnsi="Times New Roman" w:cs="Times New Roman"/>
          <w:b/>
          <w:bCs/>
          <w:spacing w:val="2"/>
          <w:sz w:val="16"/>
          <w:szCs w:val="16"/>
        </w:rPr>
        <w:t>в редакции Постановления №</w:t>
      </w:r>
      <w:r w:rsidR="005609BB" w:rsidRPr="00EB4A2A">
        <w:rPr>
          <w:rFonts w:ascii="Times New Roman" w:hAnsi="Times New Roman" w:cs="Times New Roman"/>
          <w:b/>
          <w:bCs/>
          <w:spacing w:val="2"/>
          <w:sz w:val="16"/>
          <w:szCs w:val="16"/>
        </w:rPr>
        <w:t>159</w:t>
      </w:r>
      <w:r w:rsidRPr="00EB4A2A">
        <w:rPr>
          <w:rFonts w:ascii="Times New Roman" w:hAnsi="Times New Roman" w:cs="Times New Roman"/>
          <w:b/>
          <w:bCs/>
          <w:spacing w:val="2"/>
          <w:sz w:val="16"/>
          <w:szCs w:val="16"/>
        </w:rPr>
        <w:t xml:space="preserve"> от</w:t>
      </w:r>
      <w:r w:rsidR="004F68DE" w:rsidRPr="00EB4A2A">
        <w:rPr>
          <w:rFonts w:ascii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 w:rsidR="005609BB" w:rsidRPr="00EB4A2A">
        <w:rPr>
          <w:rFonts w:ascii="Times New Roman" w:hAnsi="Times New Roman" w:cs="Times New Roman"/>
          <w:b/>
          <w:bCs/>
          <w:spacing w:val="2"/>
          <w:sz w:val="16"/>
          <w:szCs w:val="16"/>
        </w:rPr>
        <w:t>11</w:t>
      </w:r>
      <w:r w:rsidR="004F68DE" w:rsidRPr="00EB4A2A">
        <w:rPr>
          <w:rFonts w:ascii="Times New Roman" w:hAnsi="Times New Roman" w:cs="Times New Roman"/>
          <w:b/>
          <w:bCs/>
          <w:spacing w:val="2"/>
          <w:sz w:val="16"/>
          <w:szCs w:val="16"/>
        </w:rPr>
        <w:t>.0</w:t>
      </w:r>
      <w:r w:rsidR="005609BB" w:rsidRPr="00EB4A2A">
        <w:rPr>
          <w:rFonts w:ascii="Times New Roman" w:hAnsi="Times New Roman" w:cs="Times New Roman"/>
          <w:b/>
          <w:bCs/>
          <w:spacing w:val="2"/>
          <w:sz w:val="16"/>
          <w:szCs w:val="16"/>
        </w:rPr>
        <w:t>3.20</w:t>
      </w:r>
      <w:r w:rsidR="004F68DE" w:rsidRPr="00EB4A2A">
        <w:rPr>
          <w:rFonts w:ascii="Times New Roman" w:hAnsi="Times New Roman" w:cs="Times New Roman"/>
          <w:b/>
          <w:bCs/>
          <w:spacing w:val="2"/>
          <w:sz w:val="16"/>
          <w:szCs w:val="16"/>
        </w:rPr>
        <w:t>г.</w:t>
      </w:r>
      <w:r w:rsidRPr="00EB4A2A">
        <w:rPr>
          <w:rFonts w:ascii="Times New Roman" w:hAnsi="Times New Roman" w:cs="Times New Roman"/>
          <w:b/>
          <w:bCs/>
          <w:spacing w:val="2"/>
          <w:sz w:val="16"/>
          <w:szCs w:val="16"/>
        </w:rPr>
        <w:t xml:space="preserve"> </w:t>
      </w:r>
    </w:p>
    <w:p w:rsidR="003A592D" w:rsidRPr="00EB4A2A" w:rsidRDefault="003A592D" w:rsidP="003C0286">
      <w:pPr>
        <w:pStyle w:val="formattext"/>
        <w:shd w:val="clear" w:color="auto" w:fill="FFFFFF"/>
        <w:spacing w:before="0" w:after="0" w:line="0" w:lineRule="atLeast"/>
        <w:jc w:val="right"/>
        <w:textAlignment w:val="baseline"/>
        <w:rPr>
          <w:rFonts w:ascii="Times New Roman" w:hAnsi="Times New Roman" w:cs="Times New Roman"/>
          <w:b/>
          <w:bCs/>
          <w:spacing w:val="2"/>
          <w:sz w:val="16"/>
          <w:szCs w:val="16"/>
        </w:rPr>
      </w:pPr>
      <w:r w:rsidRPr="00EB4A2A">
        <w:rPr>
          <w:rFonts w:ascii="Times New Roman" w:hAnsi="Times New Roman" w:cs="Times New Roman"/>
          <w:b/>
          <w:bCs/>
          <w:spacing w:val="2"/>
          <w:sz w:val="16"/>
          <w:szCs w:val="16"/>
        </w:rPr>
        <w:t xml:space="preserve">В </w:t>
      </w:r>
      <w:r w:rsidR="00E84ED5">
        <w:rPr>
          <w:rFonts w:ascii="Times New Roman" w:hAnsi="Times New Roman" w:cs="Times New Roman"/>
          <w:b/>
          <w:bCs/>
          <w:spacing w:val="2"/>
          <w:sz w:val="16"/>
          <w:szCs w:val="16"/>
        </w:rPr>
        <w:t>редакции постановления от 22.11.2021г. №112</w:t>
      </w:r>
    </w:p>
    <w:p w:rsidR="000F1982" w:rsidRPr="00EB4A2A" w:rsidRDefault="000F1982" w:rsidP="000F1982">
      <w:pPr>
        <w:pStyle w:val="formattext"/>
        <w:shd w:val="clear" w:color="auto" w:fill="FFFFFF"/>
        <w:spacing w:before="0" w:after="0" w:line="0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16"/>
          <w:szCs w:val="16"/>
        </w:rPr>
      </w:pPr>
    </w:p>
    <w:p w:rsidR="000F1982" w:rsidRPr="00EB4A2A" w:rsidRDefault="000F1982" w:rsidP="003C0286">
      <w:pPr>
        <w:autoSpaceDE w:val="0"/>
        <w:spacing w:line="0" w:lineRule="atLeast"/>
        <w:ind w:firstLine="709"/>
        <w:jc w:val="center"/>
        <w:rPr>
          <w:rFonts w:ascii="Times New Roman" w:hAnsi="Times New Roman" w:cs="Times New Roman"/>
          <w:b/>
          <w:bCs/>
          <w:spacing w:val="2"/>
          <w:sz w:val="16"/>
          <w:szCs w:val="16"/>
        </w:rPr>
      </w:pPr>
      <w:r w:rsidRPr="00EB4A2A">
        <w:rPr>
          <w:rFonts w:ascii="Times New Roman" w:hAnsi="Times New Roman" w:cs="Times New Roman"/>
          <w:b/>
          <w:bCs/>
          <w:spacing w:val="2"/>
          <w:sz w:val="16"/>
          <w:szCs w:val="16"/>
        </w:rPr>
        <w:t>Муниципальная программа</w:t>
      </w:r>
    </w:p>
    <w:p w:rsidR="000F1982" w:rsidRPr="00EB4A2A" w:rsidRDefault="000F1982" w:rsidP="003C0286">
      <w:pPr>
        <w:autoSpaceDE w:val="0"/>
        <w:spacing w:line="0" w:lineRule="atLeast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  <w:r w:rsidRPr="00EB4A2A">
        <w:rPr>
          <w:rFonts w:ascii="Times New Roman" w:eastAsia="Calibri" w:hAnsi="Times New Roman" w:cs="Times New Roman"/>
          <w:b/>
          <w:color w:val="000000"/>
          <w:sz w:val="16"/>
          <w:szCs w:val="16"/>
        </w:rPr>
        <w:t>Профилактика</w:t>
      </w:r>
      <w:r w:rsidR="003C0286" w:rsidRPr="00EB4A2A">
        <w:rPr>
          <w:rFonts w:ascii="Times New Roman" w:eastAsia="Calibri" w:hAnsi="Times New Roman" w:cs="Times New Roman"/>
          <w:b/>
          <w:color w:val="000000"/>
          <w:sz w:val="16"/>
          <w:szCs w:val="16"/>
        </w:rPr>
        <w:t xml:space="preserve"> правонарушений</w:t>
      </w:r>
    </w:p>
    <w:p w:rsidR="000F1982" w:rsidRPr="00EB4A2A" w:rsidRDefault="000F1982" w:rsidP="003C0286">
      <w:pPr>
        <w:spacing w:line="0" w:lineRule="atLeast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B4A2A">
        <w:rPr>
          <w:rFonts w:ascii="Times New Roman" w:eastAsia="Times New Roman" w:hAnsi="Times New Roman" w:cs="Times New Roman"/>
          <w:b/>
          <w:bCs/>
          <w:sz w:val="16"/>
          <w:szCs w:val="16"/>
        </w:rPr>
        <w:t>и участие в профилактике терроризма и экстремизма, а также в минимизации и (или) ликвидации последствий проявления терроризма и экстремизма» на территории муниципального образования «Дичнянский сельсовет» Курчатовского района Курской области на 201</w:t>
      </w:r>
      <w:r w:rsidR="004C1D34" w:rsidRPr="00EB4A2A">
        <w:rPr>
          <w:rFonts w:ascii="Times New Roman" w:eastAsia="Times New Roman" w:hAnsi="Times New Roman" w:cs="Times New Roman"/>
          <w:b/>
          <w:bCs/>
          <w:sz w:val="16"/>
          <w:szCs w:val="16"/>
        </w:rPr>
        <w:t>9-2025</w:t>
      </w:r>
      <w:r w:rsidRPr="00EB4A2A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годы</w:t>
      </w:r>
    </w:p>
    <w:p w:rsidR="000F1982" w:rsidRPr="00EB4A2A" w:rsidRDefault="000F1982" w:rsidP="000F1982">
      <w:pPr>
        <w:pStyle w:val="formattext"/>
        <w:shd w:val="clear" w:color="auto" w:fill="FFFFFF"/>
        <w:spacing w:before="0" w:after="0" w:line="0" w:lineRule="atLeast"/>
        <w:jc w:val="center"/>
        <w:textAlignment w:val="baseline"/>
        <w:rPr>
          <w:rFonts w:ascii="Times New Roman" w:hAnsi="Times New Roman" w:cs="Times New Roman"/>
          <w:bCs/>
          <w:color w:val="000000"/>
          <w:spacing w:val="2"/>
          <w:sz w:val="16"/>
          <w:szCs w:val="16"/>
        </w:rPr>
      </w:pPr>
      <w:r w:rsidRPr="00EB4A2A">
        <w:rPr>
          <w:rFonts w:ascii="Times New Roman" w:hAnsi="Times New Roman" w:cs="Times New Roman"/>
          <w:b/>
          <w:bCs/>
          <w:spacing w:val="2"/>
          <w:sz w:val="16"/>
          <w:szCs w:val="16"/>
        </w:rPr>
        <w:t xml:space="preserve"> </w:t>
      </w:r>
    </w:p>
    <w:p w:rsidR="000F1982" w:rsidRPr="00EB4A2A" w:rsidRDefault="000F1982" w:rsidP="000F1982">
      <w:pPr>
        <w:pStyle w:val="3"/>
        <w:shd w:val="clear" w:color="auto" w:fill="FFFFFF"/>
        <w:spacing w:before="0" w:line="0" w:lineRule="atLeast"/>
        <w:jc w:val="center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EB4A2A">
        <w:rPr>
          <w:rFonts w:ascii="Times New Roman" w:hAnsi="Times New Roman"/>
          <w:bCs w:val="0"/>
          <w:color w:val="000000"/>
          <w:spacing w:val="2"/>
          <w:sz w:val="16"/>
          <w:szCs w:val="16"/>
        </w:rPr>
        <w:t xml:space="preserve">Паспорт </w:t>
      </w:r>
      <w:r w:rsidRPr="00EB4A2A">
        <w:rPr>
          <w:rFonts w:ascii="Times New Roman" w:hAnsi="Times New Roman"/>
          <w:color w:val="000000"/>
          <w:sz w:val="16"/>
          <w:szCs w:val="16"/>
        </w:rPr>
        <w:t>муниципальной программы</w:t>
      </w:r>
    </w:p>
    <w:p w:rsidR="000F1982" w:rsidRPr="00EB4A2A" w:rsidRDefault="000F1982" w:rsidP="000F1982">
      <w:pPr>
        <w:pStyle w:val="formattext"/>
        <w:shd w:val="clear" w:color="auto" w:fill="FFFFFF"/>
        <w:spacing w:before="0" w:after="0" w:line="0" w:lineRule="atLeast"/>
        <w:jc w:val="center"/>
        <w:textAlignment w:val="baseline"/>
        <w:rPr>
          <w:rFonts w:ascii="Times New Roman" w:hAnsi="Times New Roman" w:cs="Times New Roman"/>
          <w:b/>
          <w:color w:val="2D2D2D"/>
          <w:spacing w:val="2"/>
          <w:sz w:val="16"/>
          <w:szCs w:val="16"/>
        </w:rPr>
      </w:pPr>
    </w:p>
    <w:tbl>
      <w:tblPr>
        <w:tblW w:w="917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633"/>
      </w:tblGrid>
      <w:tr w:rsidR="000F1982" w:rsidRPr="00EB4A2A" w:rsidTr="003C028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2" w:rsidRPr="00EB4A2A" w:rsidRDefault="000F1982" w:rsidP="000F1982">
            <w:pPr>
              <w:snapToGrid w:val="0"/>
              <w:spacing w:line="0" w:lineRule="atLeast"/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</w:t>
            </w:r>
            <w:r w:rsidRPr="00EB4A2A"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> 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982" w:rsidRPr="00EB4A2A" w:rsidRDefault="000F1982" w:rsidP="000F1982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>Администрация Дичнянского сельсовета</w:t>
            </w:r>
          </w:p>
        </w:tc>
      </w:tr>
      <w:tr w:rsidR="00EC1841" w:rsidRPr="00EB4A2A" w:rsidTr="003C028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841" w:rsidRPr="00EB4A2A" w:rsidRDefault="00EC1841" w:rsidP="000F1982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Соисполнители 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841" w:rsidRPr="00EB4A2A" w:rsidRDefault="00EC1841" w:rsidP="000F1982">
            <w:pPr>
              <w:snapToGrid w:val="0"/>
              <w:spacing w:line="0" w:lineRule="atLeast"/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</w:tr>
      <w:tr w:rsidR="00EC1841" w:rsidRPr="00EB4A2A" w:rsidTr="003C028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841" w:rsidRPr="00EB4A2A" w:rsidRDefault="00EC1841" w:rsidP="00EC1841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Участники 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841" w:rsidRPr="00EB4A2A" w:rsidRDefault="00EC1841" w:rsidP="00EC1841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>Администрация Дичнянского сельсовета</w:t>
            </w:r>
          </w:p>
        </w:tc>
      </w:tr>
      <w:tr w:rsidR="00EC1841" w:rsidRPr="00EB4A2A" w:rsidTr="008E5916">
        <w:trPr>
          <w:trHeight w:val="47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1841" w:rsidRPr="00EB4A2A" w:rsidRDefault="00EC1841" w:rsidP="00EC1841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Программно</w:t>
            </w:r>
            <w:proofErr w:type="spellEnd"/>
            <w:r w:rsidRPr="00EB4A2A">
              <w:rPr>
                <w:rFonts w:ascii="Times New Roman" w:hAnsi="Times New Roman" w:cs="Times New Roman"/>
                <w:sz w:val="16"/>
                <w:szCs w:val="16"/>
              </w:rPr>
              <w:t xml:space="preserve"> – целевые инструменты 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1841" w:rsidRPr="00EB4A2A" w:rsidRDefault="00EC1841" w:rsidP="00EC1841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программно</w:t>
            </w:r>
            <w:proofErr w:type="spellEnd"/>
            <w:r w:rsidRPr="00EB4A2A">
              <w:rPr>
                <w:rFonts w:ascii="Times New Roman" w:hAnsi="Times New Roman" w:cs="Times New Roman"/>
                <w:sz w:val="16"/>
                <w:szCs w:val="16"/>
              </w:rPr>
              <w:t xml:space="preserve"> – целевые инструменты программы отсутствуют. </w:t>
            </w:r>
          </w:p>
        </w:tc>
      </w:tr>
      <w:tr w:rsidR="00EC1841" w:rsidRPr="00EB4A2A" w:rsidTr="008E5916">
        <w:trPr>
          <w:trHeight w:val="4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41" w:rsidRPr="00EB4A2A" w:rsidRDefault="00EC1841" w:rsidP="00EC1841">
            <w:pPr>
              <w:snapToGrid w:val="0"/>
              <w:jc w:val="both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Подпрограммы Программы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41" w:rsidRPr="00EB4A2A" w:rsidRDefault="00EC1841" w:rsidP="002632D8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color w:val="2D2D2D"/>
                <w:sz w:val="16"/>
                <w:szCs w:val="16"/>
              </w:rPr>
              <w:t xml:space="preserve">- «Обеспечение правопорядка на территории муниципального образования «Дичнянский сельсовет» Курчатовского района Курской области» </w:t>
            </w:r>
          </w:p>
        </w:tc>
      </w:tr>
      <w:tr w:rsidR="00EC1841" w:rsidRPr="00EB4A2A" w:rsidTr="008E5916">
        <w:trPr>
          <w:trHeight w:val="4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41" w:rsidRPr="00EB4A2A" w:rsidRDefault="00EC1841" w:rsidP="00EC18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Программно</w:t>
            </w:r>
            <w:proofErr w:type="spellEnd"/>
            <w:r w:rsidRPr="00EB4A2A">
              <w:rPr>
                <w:rFonts w:ascii="Times New Roman" w:hAnsi="Times New Roman" w:cs="Times New Roman"/>
                <w:sz w:val="16"/>
                <w:szCs w:val="16"/>
              </w:rPr>
              <w:t xml:space="preserve"> – целевые инструменты программы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41" w:rsidRPr="00EB4A2A" w:rsidRDefault="00EC1841" w:rsidP="00EC18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отсутствуют</w:t>
            </w:r>
          </w:p>
        </w:tc>
      </w:tr>
      <w:tr w:rsidR="00EC1841" w:rsidRPr="00EB4A2A" w:rsidTr="003C0286">
        <w:trPr>
          <w:trHeight w:val="6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841" w:rsidRPr="00EB4A2A" w:rsidRDefault="00EC1841" w:rsidP="00EC1841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Цели муниципальной 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841" w:rsidRPr="00EB4A2A" w:rsidRDefault="00EC1841" w:rsidP="00EC1841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Обеспечение правопорядка на территории Дичнянского сельсовета Курчатовского района Курской области</w:t>
            </w:r>
          </w:p>
        </w:tc>
      </w:tr>
      <w:tr w:rsidR="00EC1841" w:rsidRPr="00EB4A2A" w:rsidTr="003C0286">
        <w:trPr>
          <w:trHeight w:val="48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841" w:rsidRPr="00EB4A2A" w:rsidRDefault="00EC1841" w:rsidP="00EC1841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Задачи муниципальной 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841" w:rsidRPr="00EB4A2A" w:rsidRDefault="00EC1841" w:rsidP="00EC1841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- Профилактика правонарушений в жилом секторе, на улицах и в общественных местах. - Усиление социальной профилактики правонарушений среди несовершеннолетних.</w:t>
            </w:r>
          </w:p>
          <w:p w:rsidR="00EC1841" w:rsidRPr="00EB4A2A" w:rsidRDefault="00EC1841" w:rsidP="00EC1841">
            <w:pPr>
              <w:spacing w:line="0" w:lineRule="atLeast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- Усиление борьбы с коррупционными проявлениями.</w:t>
            </w:r>
          </w:p>
          <w:p w:rsidR="00EC1841" w:rsidRPr="00EB4A2A" w:rsidRDefault="00EC1841" w:rsidP="00EC184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 xml:space="preserve"> - Противодействие терроризму и экстремизму, содействие повышению культуры </w:t>
            </w:r>
            <w:r w:rsidRPr="00EB4A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толерантного поведения в обществе. - Формирование позитивного общественного мнения о работе правоохранительных органов.</w:t>
            </w:r>
            <w:r w:rsidRPr="00EB4A2A"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C1841" w:rsidRPr="00EB4A2A" w:rsidTr="00E83C26">
        <w:trPr>
          <w:trHeight w:val="494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841" w:rsidRPr="00EB4A2A" w:rsidRDefault="00EC1841" w:rsidP="00EC1841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841" w:rsidRPr="00EB4A2A" w:rsidRDefault="00EC1841" w:rsidP="00EC1841">
            <w:pPr>
              <w:snapToGrid w:val="0"/>
              <w:spacing w:line="0" w:lineRule="atLeast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- Снижение количества преступлений, совершенных в общественных местах. - Увеличение числа выявленных правонарушений во взаимодействии с представителями общественных формирований правоохранительной направленности.</w:t>
            </w:r>
          </w:p>
          <w:p w:rsidR="00EC1841" w:rsidRPr="00EB4A2A" w:rsidRDefault="00EC1841" w:rsidP="00EC184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- Снижение числа несовершеннолетних, совершивших преступления.</w:t>
            </w:r>
            <w:r w:rsidRPr="00EB4A2A"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> </w:t>
            </w:r>
            <w:r w:rsidRPr="00EB4A2A">
              <w:rPr>
                <w:rFonts w:ascii="Times New Roman" w:hAnsi="Times New Roman" w:cs="Times New Roman"/>
                <w:sz w:val="16"/>
                <w:szCs w:val="16"/>
              </w:rPr>
              <w:br/>
              <w:t>- Увеличение числа лекций и бесед среди учащихся общеобразовательных</w:t>
            </w:r>
            <w:r w:rsidRPr="00EB4A2A"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> </w:t>
            </w: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учреждений.</w:t>
            </w:r>
            <w:r w:rsidRPr="00EB4A2A">
              <w:rPr>
                <w:rFonts w:ascii="Times New Roman" w:hAnsi="Times New Roman" w:cs="Times New Roman"/>
                <w:sz w:val="16"/>
                <w:szCs w:val="16"/>
              </w:rPr>
              <w:br/>
              <w:t>- Увеличение числа публикаций в СМИ о деятельности органов и учреждений профилактики по вопросам</w:t>
            </w:r>
            <w:r w:rsidRPr="00EB4A2A"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> </w:t>
            </w: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безнадзорности и правонарушений несовершеннолетних.</w:t>
            </w:r>
            <w:r w:rsidRPr="00EB4A2A">
              <w:rPr>
                <w:rFonts w:ascii="Times New Roman" w:hAnsi="Times New Roman" w:cs="Times New Roman"/>
                <w:sz w:val="16"/>
                <w:szCs w:val="16"/>
              </w:rPr>
              <w:br/>
              <w:t>- Снижение числа выявленных лиц, совершивших преступления коррупционной направленности.</w:t>
            </w:r>
          </w:p>
          <w:p w:rsidR="00EC1841" w:rsidRPr="00EB4A2A" w:rsidRDefault="00EC1841" w:rsidP="00EC184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- Увеличение количества публикаций в СМИ по вопросам противодействия коррупции. - Снижение доли обследованных объектов с массовым пребыванием людей, не отвечающих требованиям антитеррористической защищенности, в общем количестве обследованных объектов. - Увеличение количества разъяснительных бесед по противодействию экстремизму в общеобразовательных учреждениях. - Увеличение доли респондентов, удовлетворительно оценивающих деятельность МО МВД России «Курчатовский».</w:t>
            </w:r>
          </w:p>
        </w:tc>
      </w:tr>
      <w:tr w:rsidR="00EC1841" w:rsidRPr="00EB4A2A" w:rsidTr="003C0286">
        <w:trPr>
          <w:trHeight w:val="45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841" w:rsidRPr="00EB4A2A" w:rsidRDefault="00EC1841" w:rsidP="00EC1841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Этапы и сроки реализации</w:t>
            </w:r>
            <w:r w:rsidRPr="00EB4A2A"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841" w:rsidRPr="00EB4A2A" w:rsidRDefault="00EC1841" w:rsidP="00EC1841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Программа реализуется в один этап 2019 - 2025 годы</w:t>
            </w:r>
            <w:r w:rsidRPr="00EB4A2A"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C1841" w:rsidRPr="00EB4A2A" w:rsidTr="003C0286">
        <w:trPr>
          <w:trHeight w:val="45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841" w:rsidRPr="00EB4A2A" w:rsidRDefault="00EC1841" w:rsidP="00EC1841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Объемы бюджетных ассигнований муниципальной 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841" w:rsidRPr="00821507" w:rsidRDefault="00EC1841" w:rsidP="00EC1841">
            <w:pPr>
              <w:snapToGrid w:val="0"/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Общий объём финансирования мероприятий программы предусматривается за счет средств бюджета Дичнянского сельсовета Курчатовского ра</w:t>
            </w:r>
            <w:r w:rsidR="00821507">
              <w:rPr>
                <w:rFonts w:ascii="Times New Roman" w:hAnsi="Times New Roman" w:cs="Times New Roman"/>
                <w:sz w:val="16"/>
                <w:szCs w:val="16"/>
              </w:rPr>
              <w:t>йона Курской области всего</w:t>
            </w: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21507" w:rsidRPr="00821507">
              <w:rPr>
                <w:rFonts w:ascii="Times New Roman" w:hAnsi="Times New Roman" w:cs="Times New Roman"/>
                <w:b/>
                <w:sz w:val="16"/>
                <w:szCs w:val="16"/>
              </w:rPr>
              <w:t>19500</w:t>
            </w:r>
            <w:r w:rsidRPr="008215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рублей:</w:t>
            </w:r>
          </w:p>
          <w:p w:rsidR="00EC1841" w:rsidRPr="00821507" w:rsidRDefault="00EC1841" w:rsidP="00EC1841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1507">
              <w:rPr>
                <w:rFonts w:ascii="Times New Roman" w:hAnsi="Times New Roman" w:cs="Times New Roman"/>
                <w:b/>
                <w:sz w:val="16"/>
                <w:szCs w:val="16"/>
              </w:rPr>
              <w:t>2019 год -1500 рублей</w:t>
            </w:r>
          </w:p>
          <w:p w:rsidR="00EC1841" w:rsidRPr="00821507" w:rsidRDefault="00EC1841" w:rsidP="00EC1841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1507">
              <w:rPr>
                <w:rFonts w:ascii="Times New Roman" w:hAnsi="Times New Roman" w:cs="Times New Roman"/>
                <w:b/>
                <w:sz w:val="16"/>
                <w:szCs w:val="16"/>
              </w:rPr>
              <w:t>2020 год - 1500 рублей</w:t>
            </w:r>
          </w:p>
          <w:p w:rsidR="00EC1841" w:rsidRPr="00821507" w:rsidRDefault="00EC1841" w:rsidP="00EC1841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15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2021 год - 1500 рублей - </w:t>
            </w:r>
          </w:p>
          <w:p w:rsidR="00EC1841" w:rsidRPr="00821507" w:rsidRDefault="00EC1841" w:rsidP="00EC1841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15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2022 год - </w:t>
            </w:r>
            <w:r w:rsidR="003A592D" w:rsidRPr="008215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21507" w:rsidRPr="00821507">
              <w:rPr>
                <w:rFonts w:ascii="Times New Roman" w:hAnsi="Times New Roman" w:cs="Times New Roman"/>
                <w:b/>
                <w:sz w:val="16"/>
                <w:szCs w:val="16"/>
              </w:rPr>
              <w:t>1500</w:t>
            </w:r>
            <w:r w:rsidRPr="008215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рублей</w:t>
            </w:r>
          </w:p>
          <w:p w:rsidR="00EC1841" w:rsidRPr="00821507" w:rsidRDefault="00EC1841" w:rsidP="00EC1841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15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2023 год - </w:t>
            </w:r>
            <w:r w:rsidR="003A592D" w:rsidRPr="008215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21507" w:rsidRPr="00821507">
              <w:rPr>
                <w:rFonts w:ascii="Times New Roman" w:hAnsi="Times New Roman" w:cs="Times New Roman"/>
                <w:b/>
                <w:sz w:val="16"/>
                <w:szCs w:val="16"/>
              </w:rPr>
              <w:t>1500</w:t>
            </w:r>
            <w:r w:rsidRPr="008215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рублей</w:t>
            </w:r>
          </w:p>
          <w:p w:rsidR="00EC1841" w:rsidRPr="00821507" w:rsidRDefault="00EC1841" w:rsidP="00EC1841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15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2024 год - </w:t>
            </w:r>
            <w:r w:rsidR="003A592D" w:rsidRPr="008215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6000</w:t>
            </w:r>
            <w:r w:rsidRPr="008215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рублей</w:t>
            </w:r>
          </w:p>
          <w:p w:rsidR="00EC1841" w:rsidRPr="00EB4A2A" w:rsidRDefault="00EC1841" w:rsidP="003A592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215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2025 год - </w:t>
            </w:r>
            <w:r w:rsidR="003A592D" w:rsidRPr="008215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6000</w:t>
            </w:r>
            <w:r w:rsidRPr="008215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рублей</w:t>
            </w:r>
          </w:p>
        </w:tc>
      </w:tr>
      <w:tr w:rsidR="00EC1841" w:rsidRPr="00EB4A2A" w:rsidTr="003C0286">
        <w:trPr>
          <w:trHeight w:val="155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841" w:rsidRPr="00EB4A2A" w:rsidRDefault="00EC1841" w:rsidP="00EC1841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color w:val="2D2D2D"/>
                <w:sz w:val="16"/>
                <w:szCs w:val="16"/>
              </w:rPr>
              <w:t>Ожидаемые</w:t>
            </w:r>
            <w:r w:rsidRPr="00EB4A2A">
              <w:rPr>
                <w:rStyle w:val="apple-converted-space"/>
                <w:rFonts w:ascii="Times New Roman" w:hAnsi="Times New Roman" w:cs="Times New Roman"/>
                <w:color w:val="2D2D2D"/>
                <w:sz w:val="16"/>
                <w:szCs w:val="16"/>
              </w:rPr>
              <w:t> </w:t>
            </w:r>
            <w:r w:rsidRPr="00EB4A2A">
              <w:rPr>
                <w:rFonts w:ascii="Times New Roman" w:hAnsi="Times New Roman" w:cs="Times New Roman"/>
                <w:color w:val="2D2D2D"/>
                <w:sz w:val="16"/>
                <w:szCs w:val="16"/>
              </w:rPr>
              <w:t>результаты реализации муниципальной 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841" w:rsidRPr="00EB4A2A" w:rsidRDefault="00EC1841" w:rsidP="00EC1841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Реализация мероприятий Программы позволит: - Снизить количество преступлений, совершенных в общественных местах;</w:t>
            </w:r>
          </w:p>
          <w:p w:rsidR="00EC1841" w:rsidRPr="00EB4A2A" w:rsidRDefault="00EC1841" w:rsidP="00EC184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- Увеличить число выявленных правонарушений во взаимодействии с представителями общественных формирований правоохранительной направленности;</w:t>
            </w:r>
          </w:p>
          <w:p w:rsidR="00EC1841" w:rsidRPr="00EB4A2A" w:rsidRDefault="00EC1841" w:rsidP="00EC184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gramStart"/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Снизить число несовершеннолетних</w:t>
            </w:r>
            <w:proofErr w:type="gramEnd"/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, совершивших преступления;</w:t>
            </w:r>
            <w:r w:rsidRPr="00EB4A2A"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> </w:t>
            </w:r>
            <w:r w:rsidRPr="00EB4A2A">
              <w:rPr>
                <w:rFonts w:ascii="Times New Roman" w:hAnsi="Times New Roman" w:cs="Times New Roman"/>
                <w:sz w:val="16"/>
                <w:szCs w:val="16"/>
              </w:rPr>
              <w:br/>
              <w:t>- Увеличить число лекций и бесед среди учащихся общеобразовательных учреждений;</w:t>
            </w:r>
          </w:p>
          <w:p w:rsidR="00EC1841" w:rsidRPr="00EB4A2A" w:rsidRDefault="00EC1841" w:rsidP="00EC184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- Увеличить число публикаций в СМИ о деятельности органов и учреждений профилактики по вопросам</w:t>
            </w:r>
            <w:r w:rsidRPr="00EB4A2A"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безнадзорности и правонарушений несовершеннолетних;</w:t>
            </w:r>
          </w:p>
          <w:p w:rsidR="00EC1841" w:rsidRPr="00EB4A2A" w:rsidRDefault="00EC1841" w:rsidP="00EC184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gramStart"/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Снизить число</w:t>
            </w:r>
            <w:proofErr w:type="gramEnd"/>
            <w:r w:rsidRPr="00EB4A2A">
              <w:rPr>
                <w:rFonts w:ascii="Times New Roman" w:hAnsi="Times New Roman" w:cs="Times New Roman"/>
                <w:sz w:val="16"/>
                <w:szCs w:val="16"/>
              </w:rPr>
              <w:t xml:space="preserve"> выявленных лиц, совершивших преступления коррупционной направленности;</w:t>
            </w:r>
          </w:p>
          <w:p w:rsidR="00EC1841" w:rsidRPr="00EB4A2A" w:rsidRDefault="00EC1841" w:rsidP="00EC184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- Увеличить количество публикаций в СМИ по вопросам противодействия коррупции;</w:t>
            </w:r>
          </w:p>
          <w:p w:rsidR="00EC1841" w:rsidRPr="00EB4A2A" w:rsidRDefault="00EC1841" w:rsidP="00EC1841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- Снизить долю обследованных объектов с массовым пребыванием людей, не отвечающих требованиям антитеррористической защищенности, в общем количестве обследованных объектов; - Увеличить количество разъяснительных бесед по противодействию экстремизму в общеобразовательных учреждениях; - Увеличить долю</w:t>
            </w:r>
            <w:r w:rsidRPr="00EB4A2A"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  <w:t> </w:t>
            </w: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респондентов, удовлетворительно оценивающих деятельность МО МВД России «Курчатовский».</w:t>
            </w:r>
          </w:p>
        </w:tc>
      </w:tr>
    </w:tbl>
    <w:p w:rsidR="000F1982" w:rsidRPr="00EB4A2A" w:rsidRDefault="000F1982" w:rsidP="000F1982">
      <w:pPr>
        <w:pStyle w:val="3"/>
        <w:shd w:val="clear" w:color="auto" w:fill="FFFFFF"/>
        <w:spacing w:before="0" w:line="0" w:lineRule="atLeast"/>
        <w:jc w:val="center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  <w:r w:rsidRPr="00EB4A2A">
        <w:rPr>
          <w:rFonts w:ascii="Times New Roman" w:hAnsi="Times New Roman"/>
          <w:bCs w:val="0"/>
          <w:color w:val="000000"/>
          <w:spacing w:val="2"/>
          <w:sz w:val="16"/>
          <w:szCs w:val="16"/>
        </w:rPr>
        <w:t xml:space="preserve">1. </w:t>
      </w:r>
      <w:r w:rsidR="00EC1841" w:rsidRPr="00EB4A2A">
        <w:rPr>
          <w:rFonts w:ascii="Times New Roman" w:hAnsi="Times New Roman"/>
          <w:bCs w:val="0"/>
          <w:color w:val="000000"/>
          <w:spacing w:val="2"/>
          <w:sz w:val="16"/>
          <w:szCs w:val="16"/>
        </w:rPr>
        <w:t>Х</w:t>
      </w:r>
      <w:r w:rsidRPr="00EB4A2A">
        <w:rPr>
          <w:rFonts w:ascii="Times New Roman" w:hAnsi="Times New Roman"/>
          <w:bCs w:val="0"/>
          <w:color w:val="000000"/>
          <w:spacing w:val="2"/>
          <w:sz w:val="16"/>
          <w:szCs w:val="16"/>
        </w:rPr>
        <w:t>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0F1982" w:rsidRPr="00EB4A2A" w:rsidRDefault="000F1982" w:rsidP="000F1982">
      <w:pPr>
        <w:autoSpaceDE w:val="0"/>
        <w:spacing w:line="0" w:lineRule="atLeast"/>
        <w:jc w:val="both"/>
        <w:rPr>
          <w:rFonts w:ascii="Times New Roman" w:hAnsi="Times New Roman" w:cs="Times New Roman"/>
          <w:color w:val="2D2D2D"/>
          <w:spacing w:val="2"/>
          <w:sz w:val="16"/>
          <w:szCs w:val="16"/>
        </w:rPr>
      </w:pP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В </w:t>
      </w:r>
      <w:r w:rsidR="003C0286" w:rsidRPr="00EB4A2A">
        <w:rPr>
          <w:rFonts w:ascii="Times New Roman" w:hAnsi="Times New Roman" w:cs="Times New Roman"/>
          <w:sz w:val="16"/>
          <w:szCs w:val="16"/>
        </w:rPr>
        <w:t>Дичнянском</w:t>
      </w:r>
      <w:r w:rsidRPr="00EB4A2A">
        <w:rPr>
          <w:rFonts w:ascii="Times New Roman" w:hAnsi="Times New Roman" w:cs="Times New Roman"/>
          <w:sz w:val="16"/>
          <w:szCs w:val="16"/>
        </w:rPr>
        <w:t xml:space="preserve"> сельсовете Курчатовского района Курской области ведется всесторонняя работа, направленная на повышение эффективности принимаемых мер по устранению причин и условий совершения правонарушений и обеспечение правопорядка, путем оптимизации взаимодействия всех субъектов профилактики правонарушений: органа местного самоуправления, правоохранительных органов, организаций, общественных объединений и граждан.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B4A2A">
        <w:rPr>
          <w:rFonts w:ascii="Times New Roman" w:hAnsi="Times New Roman" w:cs="Times New Roman"/>
          <w:sz w:val="16"/>
          <w:szCs w:val="16"/>
        </w:rPr>
        <w:t xml:space="preserve">Проблема правонарушений, совершаемых гражданами, приобрела особую остроту в последние годы в связи с рядом объективных и субъективных факторов, в том числе - несоответствием растущих потребностей граждан, прежде всего молодежи, и возможностей существующей действительности, а также недостаточной эффективностью профилактической работы, проводимой органами правопорядка и органом местного самоуправления среди населения и крайне низким уровнем сознательности определенных слоев населения. </w:t>
      </w:r>
      <w:proofErr w:type="gramEnd"/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Состояние правопорядка на территории Дичнянского сельсовета, по-прежнему, осложняется социальными факторами, как </w:t>
      </w:r>
      <w:r w:rsidRPr="00EB4A2A">
        <w:rPr>
          <w:rFonts w:ascii="Times New Roman" w:hAnsi="Times New Roman" w:cs="Times New Roman"/>
          <w:sz w:val="16"/>
          <w:szCs w:val="16"/>
        </w:rPr>
        <w:lastRenderedPageBreak/>
        <w:t>алкоголизм и наркомания.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Крайне негативное влияние на состояние общественной безопасности оказывают отдельные социально-неадаптированные категории граждан, среди которых беспризорные дети и подростки, несовершеннолетние правонарушители и лица, освобождающиеся из мест лишения свободы, а также отсутствие, по-настоящему действенных, форм реабилитации перечисленных категорий граждан.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Преступность является социальным явлением, порождаемым множеством различных социальных факторов. В этой связи возможное развитие событий в данной сфере, в долгосрочной перспективе зависят в первую очередь от эволюции ситуации в идеологической, политической, социально-экономической сферах.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Криминальная ситуация будет улучшаться при улучшении положения в обществе. 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Вместе с тем указанная тенденция зачастую не находит отражения в официальных статистических данных, не учитывающих латентную составляющую преступности. 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При повышении уровня экономического развития, совершенствовании демократических государственных институтов общее количество зарегистрированных преступлений и административных правонарушений может продолжать расти на фоне уменьшения или стабилизации количества насильственных преступлений.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Одним из важных факторов, существенно увеличивающим объем регистрируемой преступности, является наличие развитой страховой системы, поскольку активное обращение граждан в полицию стимулируется необходимостью подтверждения ущерба, нанесенного преступлением.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Также росту числа регистрируемых преступлений способствует доступность правоохранительных органов через современные средства коммуникации. 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Результатом действия этих и подобных им факторов является сокращение латентной составляющей преступности.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Рассматривая перспективы развития ситуации в сфере реализации муниципальной программы, следует учитывать, что в посткризисных условиях либо в случае развития новой волны кризисных явлений возможно усиление влияния существующих криминогенных факторов. 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Наряду с этим необходимо учитывать вероятные риски в достижении целевых индикаторов, обусловленные проводимым реформированием органов внутренних дел Российской Федерации и изменением действующего законодательства.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Могут быть выделены следующие основные тенденции изменения сферы реализации муниципальной программы в среднесрочной перспективе, связанные как с воздействием внешней среды, так и с деятельностью исполнителей муниципальной программы.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B4A2A">
        <w:rPr>
          <w:rFonts w:ascii="Times New Roman" w:hAnsi="Times New Roman" w:cs="Times New Roman"/>
          <w:sz w:val="16"/>
          <w:szCs w:val="16"/>
        </w:rPr>
        <w:t>В среднесрочной перспективе (в ближайшие 3 – 5 лет) предположительно продолжится сокращение общего уровня регистрируемой преступности.</w:t>
      </w:r>
      <w:proofErr w:type="gramEnd"/>
      <w:r w:rsidRPr="00EB4A2A">
        <w:rPr>
          <w:rFonts w:ascii="Times New Roman" w:hAnsi="Times New Roman" w:cs="Times New Roman"/>
          <w:sz w:val="16"/>
          <w:szCs w:val="16"/>
        </w:rPr>
        <w:t xml:space="preserve"> Будет также снижаться число зарегистрированных тяжких и особо тяжких посягательств на жизнь и здоровье, в том числе убийств, умышленных причинений тяжкого вреда здоровью. Сократится и число преступлений, оставшихся нераскрытыми. В этот период возможно дальнейшее снижение числа выявляемых преступлений экономической направленности при одновременном росте удельного веса тяжких и особо тяжких деяний соответствующего вида. При этом сохранится тенденция увеличения общественной опасности экстремистских проявлений. Вероятен некоторый рост подростковой преступности. Прогнозируется в течение 2 – 3 ближайших лет незначительное увеличение числа лиц, совершивших преступления или подозреваемых и обвиняемых в их совершении, скрывшихся от органов дознания, следствия или суда. 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В долгосрочной перспективе при условии улучшения социально-экономической ситуации и проведения государством эффективной политики, направленной на развитие правоохранительной системы, предположительно будет уменьшаться или стабилизируется количество насильственных преступлений, в том числе совершенных в общественных местах, на фоне некоторого роста общего количества зарегистрированных преступлений. 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Терроризм и экстремизм в современных условиях стали основными источниками угроз для населения нашей страны, в том числе и для жителей Курчатовского района Курской области. В связи с многонациональным и многоконфессиональным составом населения района существует потенциальная возможность проявления экстремизма. 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Особо остро стоят вопросы предотвращения террористических актов в местах с массовым пребыванием людей и на объектах жизнеобеспечения населения. В ряде случаев граждане, ставшие свидетелями совершения преступлений и иных правонарушений, не имеют возможности своевременно обратиться в полицию, что приводит к тяжелым последствиям.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B4A2A">
        <w:rPr>
          <w:rFonts w:ascii="Times New Roman" w:hAnsi="Times New Roman" w:cs="Times New Roman"/>
          <w:sz w:val="16"/>
          <w:szCs w:val="16"/>
        </w:rPr>
        <w:t>Без программы невозможно в короткое время создать эффективный механизм комплексной системной профилактической работы, направленной на предупреждение правонарушений и антисоциальных явлений, снижение риска у граждан стать жертвами преступных посягательств, повышение правосознания и уровня правовой культуры граждан, развитие системы социальной адаптации и реабилитации лиц, находящихся в трудной жизненной ситуации, в том числе бывших осужденных и освободившихся из мест лишения свободы.</w:t>
      </w:r>
      <w:proofErr w:type="gramEnd"/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B4A2A">
        <w:rPr>
          <w:rFonts w:ascii="Times New Roman" w:hAnsi="Times New Roman" w:cs="Times New Roman"/>
          <w:sz w:val="16"/>
          <w:szCs w:val="16"/>
        </w:rPr>
        <w:t>Предусмотренные муниципальной программой Дичнянского сельсовета Курчатовского района Курской области "Профилактика правонарушений " меры основаны на изучении главных криминологических тенденций на территории Дичнянского се</w:t>
      </w:r>
      <w:r w:rsidR="003C0286" w:rsidRPr="00EB4A2A">
        <w:rPr>
          <w:rFonts w:ascii="Times New Roman" w:hAnsi="Times New Roman" w:cs="Times New Roman"/>
          <w:sz w:val="16"/>
          <w:szCs w:val="16"/>
        </w:rPr>
        <w:t xml:space="preserve">льсовета Курчатовского района, </w:t>
      </w:r>
      <w:r w:rsidRPr="00EB4A2A">
        <w:rPr>
          <w:rFonts w:ascii="Times New Roman" w:hAnsi="Times New Roman" w:cs="Times New Roman"/>
          <w:sz w:val="16"/>
          <w:szCs w:val="16"/>
        </w:rPr>
        <w:t>на прогнозируемых оценках их дальнейшего развития, сложившейся практике и опыте борьбы с преступностью, в том числе на основе областной целевой программы "Комплексная межведомственная программа по профилактике преступлений и иных правонарушений в Курской области на 201</w:t>
      </w:r>
      <w:r w:rsidR="004C1D34" w:rsidRPr="00EB4A2A">
        <w:rPr>
          <w:rFonts w:ascii="Times New Roman" w:hAnsi="Times New Roman" w:cs="Times New Roman"/>
          <w:sz w:val="16"/>
          <w:szCs w:val="16"/>
        </w:rPr>
        <w:t>9</w:t>
      </w:r>
      <w:r w:rsidRPr="00EB4A2A">
        <w:rPr>
          <w:rFonts w:ascii="Times New Roman" w:hAnsi="Times New Roman" w:cs="Times New Roman"/>
          <w:sz w:val="16"/>
          <w:szCs w:val="16"/>
        </w:rPr>
        <w:t xml:space="preserve"> - 202</w:t>
      </w:r>
      <w:r w:rsidR="004C1D34" w:rsidRPr="00EB4A2A">
        <w:rPr>
          <w:rFonts w:ascii="Times New Roman" w:hAnsi="Times New Roman" w:cs="Times New Roman"/>
          <w:sz w:val="16"/>
          <w:szCs w:val="16"/>
        </w:rPr>
        <w:t>5</w:t>
      </w:r>
      <w:proofErr w:type="gramEnd"/>
      <w:r w:rsidRPr="00EB4A2A">
        <w:rPr>
          <w:rFonts w:ascii="Times New Roman" w:hAnsi="Times New Roman" w:cs="Times New Roman"/>
          <w:sz w:val="16"/>
          <w:szCs w:val="16"/>
        </w:rPr>
        <w:t xml:space="preserve"> годы".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F1982" w:rsidRPr="00EB4A2A" w:rsidRDefault="000F1982" w:rsidP="000F1982">
      <w:pPr>
        <w:pStyle w:val="formattext"/>
        <w:shd w:val="clear" w:color="auto" w:fill="FFFFFF"/>
        <w:spacing w:before="0"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b/>
          <w:bCs/>
          <w:spacing w:val="2"/>
          <w:sz w:val="16"/>
          <w:szCs w:val="16"/>
        </w:rPr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0F1982" w:rsidRPr="00EB4A2A" w:rsidRDefault="000F1982" w:rsidP="000F1982">
      <w:pPr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B4A2A">
        <w:rPr>
          <w:rFonts w:ascii="Times New Roman" w:hAnsi="Times New Roman" w:cs="Times New Roman"/>
          <w:sz w:val="16"/>
          <w:szCs w:val="16"/>
        </w:rPr>
        <w:t>В Стратегии национальной безопасности Российской Федерации до 2020 года, утвержденной Указом Президента Российской Федерации от 12 мая 2009г. № 537, главными направлениями государственной политики на долгосрочную перспективу определены усиление роли государства в качестве гаранта безопасности личности, прежде всего детей и подростков, совершенствование нормативного правового регулирования предупреждения и борьбы с преступностью, коррупцией и экстремизмом, расширение международного сотрудничества в правоохранительной сфере.</w:t>
      </w:r>
      <w:proofErr w:type="gramEnd"/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На уровне муниципальной власти,  в целях эффективной деятельности по укреплению общественной безопасности необходимо выстраивание модели взаимодействия всех уровней муниципальной власти, правоохранительных органов, общественных организаций, обеспечивающей эффективность механизмов профилактической работы с населением по предупреждению правонарушений и укрепление общественной безопасности.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B4A2A">
        <w:rPr>
          <w:rFonts w:ascii="Times New Roman" w:hAnsi="Times New Roman" w:cs="Times New Roman"/>
          <w:sz w:val="16"/>
          <w:szCs w:val="16"/>
        </w:rPr>
        <w:t>Исходя из положений вышеуказанных документов и нормативных правовых актов сформулирована</w:t>
      </w:r>
      <w:proofErr w:type="gramEnd"/>
      <w:r w:rsidRPr="00EB4A2A">
        <w:rPr>
          <w:rFonts w:ascii="Times New Roman" w:hAnsi="Times New Roman" w:cs="Times New Roman"/>
          <w:sz w:val="16"/>
          <w:szCs w:val="16"/>
        </w:rPr>
        <w:t xml:space="preserve"> цель муниципальной программы. 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Основной целью Программы является обеспечение правопорядка на территории Дичнянского сельсовета Курчатовского района Курской области.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Для достижения цели Программы предусматривается решение следующих задач: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 </w:t>
      </w:r>
      <w:r w:rsidRPr="00EB4A2A">
        <w:rPr>
          <w:rFonts w:ascii="Times New Roman" w:hAnsi="Times New Roman" w:cs="Times New Roman"/>
          <w:spacing w:val="2"/>
          <w:sz w:val="16"/>
          <w:szCs w:val="16"/>
        </w:rPr>
        <w:t>- снижение уровня правонарушений в жилом секторе, на улицах и в общественных местах;</w:t>
      </w:r>
    </w:p>
    <w:p w:rsidR="000F1982" w:rsidRPr="00EB4A2A" w:rsidRDefault="000F1982" w:rsidP="000F1982">
      <w:pPr>
        <w:pStyle w:val="14"/>
        <w:spacing w:line="0" w:lineRule="atLeast"/>
        <w:ind w:firstLine="709"/>
        <w:rPr>
          <w:rFonts w:ascii="Times New Roman" w:hAnsi="Times New Roman" w:cs="Times New Roman"/>
          <w:spacing w:val="2"/>
          <w:sz w:val="16"/>
          <w:szCs w:val="16"/>
        </w:rPr>
      </w:pPr>
      <w:r w:rsidRPr="00EB4A2A">
        <w:rPr>
          <w:rFonts w:ascii="Times New Roman" w:hAnsi="Times New Roman" w:cs="Times New Roman"/>
          <w:spacing w:val="2"/>
          <w:sz w:val="16"/>
          <w:szCs w:val="16"/>
        </w:rPr>
        <w:t>- усиление социальной профилактики правонарушений среди несовершеннолетних;</w:t>
      </w:r>
    </w:p>
    <w:p w:rsidR="000F1982" w:rsidRPr="00EB4A2A" w:rsidRDefault="000F1982" w:rsidP="000F1982">
      <w:pPr>
        <w:pStyle w:val="14"/>
        <w:spacing w:line="0" w:lineRule="atLeast"/>
        <w:ind w:firstLine="709"/>
        <w:rPr>
          <w:rFonts w:ascii="Times New Roman" w:hAnsi="Times New Roman" w:cs="Times New Roman"/>
          <w:spacing w:val="2"/>
          <w:sz w:val="16"/>
          <w:szCs w:val="16"/>
        </w:rPr>
      </w:pPr>
      <w:r w:rsidRPr="00EB4A2A">
        <w:rPr>
          <w:rFonts w:ascii="Times New Roman" w:hAnsi="Times New Roman" w:cs="Times New Roman"/>
          <w:spacing w:val="2"/>
          <w:sz w:val="16"/>
          <w:szCs w:val="16"/>
        </w:rPr>
        <w:t xml:space="preserve"> - усиление борьбы с коррупционными проявлениями;</w:t>
      </w:r>
    </w:p>
    <w:p w:rsidR="000F1982" w:rsidRPr="00EB4A2A" w:rsidRDefault="000F1982" w:rsidP="000F1982">
      <w:pPr>
        <w:pStyle w:val="14"/>
        <w:spacing w:line="0" w:lineRule="atLeast"/>
        <w:ind w:firstLine="709"/>
        <w:rPr>
          <w:rFonts w:ascii="Times New Roman" w:hAnsi="Times New Roman" w:cs="Times New Roman"/>
          <w:spacing w:val="2"/>
          <w:sz w:val="16"/>
          <w:szCs w:val="16"/>
        </w:rPr>
      </w:pPr>
      <w:r w:rsidRPr="00EB4A2A">
        <w:rPr>
          <w:rFonts w:ascii="Times New Roman" w:hAnsi="Times New Roman" w:cs="Times New Roman"/>
          <w:spacing w:val="2"/>
          <w:sz w:val="16"/>
          <w:szCs w:val="16"/>
        </w:rPr>
        <w:lastRenderedPageBreak/>
        <w:t>- противодействие терроризму и экстремизму, содействие повышению культуры толерантного поведения в обществе;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pacing w:val="2"/>
          <w:sz w:val="16"/>
          <w:szCs w:val="16"/>
        </w:rPr>
        <w:t>- формирование позитивного общественного мнения о работе правоохранительных органов.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Важным результатом реализации муниципальной программы должно стать снижение правонарушений и преступлений на территории Дичнянского</w:t>
      </w:r>
      <w:r w:rsidR="00234540" w:rsidRPr="00EB4A2A">
        <w:rPr>
          <w:rFonts w:ascii="Times New Roman" w:hAnsi="Times New Roman" w:cs="Times New Roman"/>
          <w:sz w:val="16"/>
          <w:szCs w:val="16"/>
        </w:rPr>
        <w:t xml:space="preserve"> сельсовета </w:t>
      </w:r>
      <w:r w:rsidRPr="00EB4A2A">
        <w:rPr>
          <w:rFonts w:ascii="Times New Roman" w:hAnsi="Times New Roman" w:cs="Times New Roman"/>
          <w:sz w:val="16"/>
          <w:szCs w:val="16"/>
        </w:rPr>
        <w:t xml:space="preserve">Курчатовского района Курской области. 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Экономическим эффектом реализации муниципальной программы является минимизация ущерба, причиненного преступной и иной противоправной деятельностью наносимого жизни и здоровью граждан, всем формам собственности. Учитывая, что основной экономический эффект достигается за счет профилактической деятельности, оценить его в стоимостном выражении не представляется возможным. Тем не менее, очевидно, что реализация мероприятий муниципальной программы фактически является необходимым условием для нормального функционирования государственной системы, в том числе всей с</w:t>
      </w:r>
      <w:r w:rsidR="00234540" w:rsidRPr="00EB4A2A">
        <w:rPr>
          <w:rFonts w:ascii="Times New Roman" w:hAnsi="Times New Roman" w:cs="Times New Roman"/>
          <w:sz w:val="16"/>
          <w:szCs w:val="16"/>
        </w:rPr>
        <w:t>оциально-экономической сферы.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Социальным эффектом реализации муниципальной программы является обеспечение достаточно высокого уровня защищенности жизни, здоровья, прав и свобод граждан, законных интересов общества от преступных и иных противоправных посягательств. 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Основным критерием социальной эффективности, характеризующим ожидаемый вклад реализации муниципальной программы в социальное развитие Курчатовского района, является общественное мнение граждан о защищенности своих личных, имущественных и неимущественных прав и свобод, гарантированных Конституцией РФ, отражающее оценку населением деятельности органов местного самоуправления и правоохранительных органов.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Срок реализации муниципальной  программы – 201</w:t>
      </w:r>
      <w:r w:rsidR="004C1D34" w:rsidRPr="00EB4A2A">
        <w:rPr>
          <w:rFonts w:ascii="Times New Roman" w:hAnsi="Times New Roman" w:cs="Times New Roman"/>
          <w:sz w:val="16"/>
          <w:szCs w:val="16"/>
        </w:rPr>
        <w:t>9</w:t>
      </w:r>
      <w:r w:rsidRPr="00EB4A2A">
        <w:rPr>
          <w:rFonts w:ascii="Times New Roman" w:hAnsi="Times New Roman" w:cs="Times New Roman"/>
          <w:sz w:val="16"/>
          <w:szCs w:val="16"/>
        </w:rPr>
        <w:t xml:space="preserve"> – 202</w:t>
      </w:r>
      <w:r w:rsidR="004C1D34" w:rsidRPr="00EB4A2A">
        <w:rPr>
          <w:rFonts w:ascii="Times New Roman" w:hAnsi="Times New Roman" w:cs="Times New Roman"/>
          <w:sz w:val="16"/>
          <w:szCs w:val="16"/>
        </w:rPr>
        <w:t>5</w:t>
      </w:r>
      <w:r w:rsidRPr="00EB4A2A">
        <w:rPr>
          <w:rFonts w:ascii="Times New Roman" w:hAnsi="Times New Roman" w:cs="Times New Roman"/>
          <w:sz w:val="16"/>
          <w:szCs w:val="16"/>
        </w:rPr>
        <w:t xml:space="preserve"> годы.</w:t>
      </w:r>
    </w:p>
    <w:p w:rsidR="000F1982" w:rsidRPr="00EB4A2A" w:rsidRDefault="000F1982" w:rsidP="000F1982">
      <w:pPr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:rsidR="000F1982" w:rsidRPr="00EB4A2A" w:rsidRDefault="000F1982" w:rsidP="000F1982">
      <w:pPr>
        <w:autoSpaceDE w:val="0"/>
        <w:spacing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b/>
          <w:sz w:val="16"/>
          <w:szCs w:val="16"/>
        </w:rPr>
        <w:t>3. Сведения о показателях и индикаторах муниципальной</w:t>
      </w:r>
      <w:bookmarkStart w:id="0" w:name="bookmark7"/>
      <w:r w:rsidRPr="00EB4A2A">
        <w:rPr>
          <w:rFonts w:ascii="Times New Roman" w:hAnsi="Times New Roman" w:cs="Times New Roman"/>
          <w:b/>
          <w:sz w:val="16"/>
          <w:szCs w:val="16"/>
        </w:rPr>
        <w:t xml:space="preserve"> программы</w:t>
      </w:r>
      <w:bookmarkEnd w:id="0"/>
    </w:p>
    <w:p w:rsidR="000F1982" w:rsidRPr="00EB4A2A" w:rsidRDefault="000F1982" w:rsidP="000F1982">
      <w:pPr>
        <w:pStyle w:val="a6"/>
        <w:spacing w:line="0" w:lineRule="atLeast"/>
        <w:ind w:left="0"/>
        <w:rPr>
          <w:rFonts w:ascii="Times New Roman" w:hAnsi="Times New Roman" w:cs="Times New Roman"/>
          <w:sz w:val="16"/>
          <w:szCs w:val="16"/>
        </w:rPr>
      </w:pPr>
    </w:p>
    <w:p w:rsidR="000F1982" w:rsidRPr="00EB4A2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Times New Roman" w:hAnsi="Times New Roman" w:cs="Times New Roman"/>
          <w:color w:val="2D2D2D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Основными показателями реализации муниципальной программы являются:</w:t>
      </w:r>
    </w:p>
    <w:p w:rsidR="000F1982" w:rsidRPr="00EB4A2A" w:rsidRDefault="000F1982" w:rsidP="000F1982">
      <w:pPr>
        <w:pStyle w:val="formattext"/>
        <w:spacing w:before="0" w:after="0" w:line="0" w:lineRule="atLeast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- снижение количества преступлений, совершенных в общественных местах;</w:t>
      </w:r>
    </w:p>
    <w:p w:rsidR="000F1982" w:rsidRPr="00EB4A2A" w:rsidRDefault="000F1982" w:rsidP="000F1982">
      <w:pPr>
        <w:pStyle w:val="formattext"/>
        <w:spacing w:before="0" w:after="0" w:line="0" w:lineRule="atLeast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- увеличение числа выявленных правонарушений во взаимодействии с представителями общественных формирований правоохранительной направленности.</w:t>
      </w:r>
    </w:p>
    <w:p w:rsidR="000F1982" w:rsidRPr="00EB4A2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- снижение числа несовершеннолетних, совершивших преступления.</w:t>
      </w:r>
    </w:p>
    <w:p w:rsidR="000F1982" w:rsidRPr="00EB4A2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- увеличение числа лекций и бесед среди учащихся общеобразовательных</w:t>
      </w:r>
      <w:r w:rsidRPr="00EB4A2A">
        <w:rPr>
          <w:rStyle w:val="apple-converted-space"/>
          <w:rFonts w:ascii="Times New Roman" w:hAnsi="Times New Roman" w:cs="Times New Roman"/>
          <w:sz w:val="16"/>
          <w:szCs w:val="16"/>
        </w:rPr>
        <w:t xml:space="preserve"> </w:t>
      </w:r>
      <w:r w:rsidRPr="00EB4A2A">
        <w:rPr>
          <w:rFonts w:ascii="Times New Roman" w:hAnsi="Times New Roman" w:cs="Times New Roman"/>
          <w:sz w:val="16"/>
          <w:szCs w:val="16"/>
        </w:rPr>
        <w:t>учреждений.</w:t>
      </w:r>
    </w:p>
    <w:p w:rsidR="000F1982" w:rsidRPr="00EB4A2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- увеличение числа публикаций в СМИ о деятельности органов и учреждений профилактики по вопросам</w:t>
      </w:r>
      <w:r w:rsidRPr="00EB4A2A">
        <w:rPr>
          <w:rStyle w:val="apple-converted-space"/>
          <w:rFonts w:ascii="Times New Roman" w:hAnsi="Times New Roman" w:cs="Times New Roman"/>
          <w:sz w:val="16"/>
          <w:szCs w:val="16"/>
        </w:rPr>
        <w:t> </w:t>
      </w:r>
      <w:r w:rsidRPr="00EB4A2A">
        <w:rPr>
          <w:rFonts w:ascii="Times New Roman" w:hAnsi="Times New Roman" w:cs="Times New Roman"/>
          <w:sz w:val="16"/>
          <w:szCs w:val="16"/>
        </w:rPr>
        <w:t>безнадзорности и правонарушений несовершеннолетних.</w:t>
      </w:r>
    </w:p>
    <w:p w:rsidR="000F1982" w:rsidRPr="00EB4A2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- снижение числа выявленных лиц, совершивших преступления коррупционной направленности.</w:t>
      </w:r>
    </w:p>
    <w:p w:rsidR="000F1982" w:rsidRPr="00EB4A2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- увеличение количества публикаций в СМИ по вопросам противодействия коррупции.</w:t>
      </w:r>
    </w:p>
    <w:p w:rsidR="000F1982" w:rsidRPr="00EB4A2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- снижение доли обследованных объектов с массовым пребыванием людей, не отвечающих требованиям антитеррористической защищенности, в общем количестве обследованных объектов;</w:t>
      </w:r>
    </w:p>
    <w:p w:rsidR="000F1982" w:rsidRPr="00EB4A2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- увеличение количества разъяснительных бесед по противодействию экстремизму в общеобразовательных учреждениях.</w:t>
      </w:r>
    </w:p>
    <w:p w:rsidR="000F1982" w:rsidRPr="00EB4A2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- увеличение доли респондентов, удовлетворительно оценивающих деятельность МО МВД России «Курчатовский».</w:t>
      </w:r>
    </w:p>
    <w:p w:rsidR="000F1982" w:rsidRPr="00EB4A2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Сведения о показателях (индикаторах) муниципальной программы, включенных в нее подпрограмм, а также их значениях приведены в таблице  1 (приложение № 1).</w:t>
      </w:r>
    </w:p>
    <w:p w:rsidR="000F1982" w:rsidRPr="00EB4A2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Специфика сферы реализации муниципальной программы накладывает определенные ограничения на использование показателей муниципальной программы и показателей подпрограмм муниципальной программы. В этой связи плановые значения показателей рассматриваются в первую очередь как целевые ориентиры реализации муниципальной программы. </w:t>
      </w:r>
    </w:p>
    <w:p w:rsidR="000F1982" w:rsidRPr="00EB4A2A" w:rsidRDefault="000F1982" w:rsidP="000F1982">
      <w:pPr>
        <w:pStyle w:val="a6"/>
        <w:spacing w:line="0" w:lineRule="atLeast"/>
        <w:ind w:left="0"/>
        <w:rPr>
          <w:rFonts w:ascii="Times New Roman" w:hAnsi="Times New Roman" w:cs="Times New Roman"/>
          <w:sz w:val="16"/>
          <w:szCs w:val="16"/>
        </w:rPr>
      </w:pPr>
    </w:p>
    <w:p w:rsidR="000F1982" w:rsidRPr="00EB4A2A" w:rsidRDefault="000F1982" w:rsidP="000F1982">
      <w:pPr>
        <w:autoSpaceDE w:val="0"/>
        <w:spacing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B4A2A">
        <w:rPr>
          <w:rFonts w:ascii="Times New Roman" w:hAnsi="Times New Roman" w:cs="Times New Roman"/>
          <w:b/>
          <w:sz w:val="16"/>
          <w:szCs w:val="16"/>
        </w:rPr>
        <w:t>4. Обобщенная характеристика основных мероприятий муниципальной программы и ее подпрограмм</w:t>
      </w:r>
    </w:p>
    <w:p w:rsidR="000F1982" w:rsidRPr="00EB4A2A" w:rsidRDefault="000F1982" w:rsidP="000F1982">
      <w:pPr>
        <w:pStyle w:val="formattext"/>
        <w:shd w:val="clear" w:color="auto" w:fill="FFFFFF"/>
        <w:spacing w:before="0" w:after="0" w:line="0" w:lineRule="atLeast"/>
        <w:textAlignment w:val="baseline"/>
        <w:rPr>
          <w:rFonts w:ascii="Times New Roman" w:hAnsi="Times New Roman" w:cs="Times New Roman"/>
          <w:b/>
          <w:sz w:val="16"/>
          <w:szCs w:val="16"/>
        </w:rPr>
      </w:pPr>
    </w:p>
    <w:p w:rsidR="0043209D" w:rsidRPr="00EB4A2A" w:rsidRDefault="0043209D" w:rsidP="0043209D">
      <w:pPr>
        <w:autoSpaceDE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В рамках муниципальной программы реализуется подпрограмма «Обеспечение правопорядка на территории муниципального образования «Дичнянский сельсовет» муниципальной программы Дичнянского сельсовета Курчатовского района Курской области «Профилактика правонарушений» на 2019-2025 годы» (далее – Подпрограмма).</w:t>
      </w:r>
    </w:p>
    <w:p w:rsidR="0043209D" w:rsidRPr="00EB4A2A" w:rsidRDefault="0043209D" w:rsidP="0043209D">
      <w:pPr>
        <w:autoSpaceDE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Состав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муниципальной программы.</w:t>
      </w:r>
    </w:p>
    <w:p w:rsidR="0043209D" w:rsidRPr="00EB4A2A" w:rsidRDefault="0043209D" w:rsidP="0043209D">
      <w:pPr>
        <w:autoSpaceDE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Последовательность выполнения отдельных мероприятий и решения задач Подпрограммы определяется ответственным исполнителем, соисполнителями и участниками муниципальной программы.</w:t>
      </w:r>
    </w:p>
    <w:p w:rsidR="0043209D" w:rsidRPr="00EB4A2A" w:rsidRDefault="0043209D" w:rsidP="0043209D">
      <w:pPr>
        <w:autoSpaceDE w:val="0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Сведения об основных мероприятиях муниципальной программы представлены в таблице № 2 (приложение №1).</w:t>
      </w:r>
    </w:p>
    <w:p w:rsidR="0043209D" w:rsidRPr="00EB4A2A" w:rsidRDefault="0043209D" w:rsidP="0043209D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z w:val="16"/>
          <w:szCs w:val="16"/>
        </w:rPr>
      </w:pPr>
    </w:p>
    <w:p w:rsidR="000F1982" w:rsidRPr="00EB4A2A" w:rsidRDefault="000F1982" w:rsidP="000F1982">
      <w:pPr>
        <w:pStyle w:val="formattext"/>
        <w:shd w:val="clear" w:color="auto" w:fill="FFFFFF"/>
        <w:spacing w:before="0" w:after="0" w:line="0" w:lineRule="atLeast"/>
        <w:jc w:val="both"/>
        <w:textAlignment w:val="baseline"/>
        <w:rPr>
          <w:rFonts w:ascii="Times New Roman" w:hAnsi="Times New Roman" w:cs="Times New Roman"/>
          <w:b/>
          <w:sz w:val="16"/>
          <w:szCs w:val="16"/>
        </w:rPr>
      </w:pPr>
    </w:p>
    <w:p w:rsidR="000F1982" w:rsidRPr="00EB4A2A" w:rsidRDefault="000F1982" w:rsidP="000F1982">
      <w:pPr>
        <w:autoSpaceDE w:val="0"/>
        <w:spacing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B4A2A">
        <w:rPr>
          <w:rFonts w:ascii="Times New Roman" w:hAnsi="Times New Roman" w:cs="Times New Roman"/>
          <w:b/>
          <w:sz w:val="16"/>
          <w:szCs w:val="16"/>
        </w:rPr>
        <w:t>5. Обобщенная характеристика мер муниципального регулирования</w:t>
      </w:r>
    </w:p>
    <w:p w:rsidR="000F1982" w:rsidRPr="00EB4A2A" w:rsidRDefault="000F1982" w:rsidP="000F1982">
      <w:pPr>
        <w:autoSpaceDE w:val="0"/>
        <w:spacing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1982" w:rsidRPr="00EB4A2A" w:rsidRDefault="0043209D" w:rsidP="0043209D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Налоговые, таможенные, тарифные, кредитные и иные меры государственного регулирования в рамках реализации муниципальной программы не предусмотрены</w:t>
      </w:r>
    </w:p>
    <w:p w:rsidR="0043209D" w:rsidRPr="00EB4A2A" w:rsidRDefault="0043209D" w:rsidP="0043209D">
      <w:pPr>
        <w:autoSpaceDE w:val="0"/>
        <w:spacing w:line="0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3209D" w:rsidRPr="00EB4A2A" w:rsidRDefault="0043209D" w:rsidP="0043209D">
      <w:pPr>
        <w:autoSpaceDE w:val="0"/>
        <w:spacing w:line="0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F1982" w:rsidRPr="00EB4A2A" w:rsidRDefault="000F1982" w:rsidP="0043209D">
      <w:pPr>
        <w:autoSpaceDE w:val="0"/>
        <w:spacing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B4A2A">
        <w:rPr>
          <w:rFonts w:ascii="Times New Roman" w:hAnsi="Times New Roman" w:cs="Times New Roman"/>
          <w:b/>
          <w:sz w:val="16"/>
          <w:szCs w:val="16"/>
        </w:rPr>
        <w:t>6. Прогноз сводных показателей муниципальных заданий по этапам реализации муниципальной программы (при оказании муниципальными учреждениями муниципальных услуг (работ) в рамках муниципальной программы)</w:t>
      </w:r>
    </w:p>
    <w:p w:rsidR="000F1982" w:rsidRPr="00EB4A2A" w:rsidRDefault="000F1982" w:rsidP="000F1982">
      <w:pPr>
        <w:autoSpaceDE w:val="0"/>
        <w:spacing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Прогноз сводных показателей муниципальных заданий по этапам реализации муниципальной программы не предусматривается.</w:t>
      </w:r>
    </w:p>
    <w:p w:rsidR="000F1982" w:rsidRPr="00EB4A2A" w:rsidRDefault="000F1982" w:rsidP="000F1982">
      <w:pPr>
        <w:autoSpaceDE w:val="0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0F1982" w:rsidRPr="00EB4A2A" w:rsidRDefault="000F1982" w:rsidP="000F1982">
      <w:pPr>
        <w:autoSpaceDE w:val="0"/>
        <w:spacing w:line="0" w:lineRule="atLeast"/>
        <w:jc w:val="center"/>
        <w:rPr>
          <w:rFonts w:ascii="Times New Roman" w:eastAsia="Arial CYR" w:hAnsi="Times New Roman" w:cs="Times New Roman"/>
          <w:sz w:val="16"/>
          <w:szCs w:val="16"/>
        </w:rPr>
      </w:pPr>
      <w:r w:rsidRPr="00EB4A2A">
        <w:rPr>
          <w:rFonts w:ascii="Times New Roman" w:eastAsia="Arial" w:hAnsi="Times New Roman" w:cs="Times New Roman"/>
          <w:b/>
          <w:bCs/>
          <w:sz w:val="16"/>
          <w:szCs w:val="16"/>
        </w:rPr>
        <w:t xml:space="preserve">7. </w:t>
      </w:r>
      <w:r w:rsidRPr="00EB4A2A">
        <w:rPr>
          <w:rFonts w:ascii="Times New Roman" w:eastAsia="Arial CYR" w:hAnsi="Times New Roman" w:cs="Times New Roman"/>
          <w:b/>
          <w:bCs/>
          <w:sz w:val="16"/>
          <w:szCs w:val="16"/>
        </w:rPr>
        <w:t>Характеристика основных мероприятий, реализуемых муниципальным образованием</w:t>
      </w:r>
    </w:p>
    <w:p w:rsidR="004F68DE" w:rsidRPr="00EB4A2A" w:rsidRDefault="004F68DE" w:rsidP="000F1982">
      <w:pPr>
        <w:suppressAutoHyphens w:val="0"/>
        <w:autoSpaceDE w:val="0"/>
        <w:spacing w:line="0" w:lineRule="atLeast"/>
        <w:ind w:firstLine="851"/>
        <w:jc w:val="both"/>
        <w:rPr>
          <w:rFonts w:ascii="Times New Roman" w:eastAsia="Arial CYR" w:hAnsi="Times New Roman" w:cs="Times New Roman"/>
          <w:sz w:val="16"/>
          <w:szCs w:val="16"/>
        </w:rPr>
      </w:pPr>
    </w:p>
    <w:p w:rsidR="000F1982" w:rsidRPr="00EB4A2A" w:rsidRDefault="000F1982" w:rsidP="000F1982">
      <w:pPr>
        <w:suppressAutoHyphens w:val="0"/>
        <w:autoSpaceDE w:val="0"/>
        <w:spacing w:line="0" w:lineRule="atLeast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eastAsia="Arial CYR" w:hAnsi="Times New Roman" w:cs="Times New Roman"/>
          <w:sz w:val="16"/>
          <w:szCs w:val="16"/>
        </w:rPr>
        <w:t>Программа реализуется Администрацией Дичнянского сельсовета Курчатовского района Курской области.</w:t>
      </w:r>
    </w:p>
    <w:p w:rsidR="000F1982" w:rsidRPr="00EB4A2A" w:rsidRDefault="000F1982" w:rsidP="000F1982">
      <w:pPr>
        <w:autoSpaceDE w:val="0"/>
        <w:spacing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0F1982" w:rsidRPr="00EB4A2A" w:rsidRDefault="000F1982" w:rsidP="000F1982">
      <w:pPr>
        <w:autoSpaceDE w:val="0"/>
        <w:spacing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B4A2A">
        <w:rPr>
          <w:rFonts w:ascii="Times New Roman" w:hAnsi="Times New Roman" w:cs="Times New Roman"/>
          <w:b/>
          <w:sz w:val="16"/>
          <w:szCs w:val="16"/>
        </w:rPr>
        <w:t>8.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</w:t>
      </w:r>
    </w:p>
    <w:p w:rsidR="000F1982" w:rsidRPr="00EB4A2A" w:rsidRDefault="000F1982" w:rsidP="000F1982">
      <w:pPr>
        <w:autoSpaceDE w:val="0"/>
        <w:spacing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В рамках реализации основных мероприятий </w:t>
      </w:r>
      <w:r w:rsidR="00BC1690" w:rsidRPr="00EB4A2A">
        <w:rPr>
          <w:rFonts w:ascii="Times New Roman" w:hAnsi="Times New Roman" w:cs="Times New Roman"/>
          <w:sz w:val="16"/>
          <w:szCs w:val="16"/>
        </w:rPr>
        <w:t>программы предполагается</w:t>
      </w:r>
      <w:r w:rsidRPr="00EB4A2A">
        <w:rPr>
          <w:rFonts w:ascii="Times New Roman" w:hAnsi="Times New Roman" w:cs="Times New Roman"/>
          <w:sz w:val="16"/>
          <w:szCs w:val="16"/>
        </w:rPr>
        <w:t xml:space="preserve"> участие следующих учреждений и организаций:</w:t>
      </w:r>
    </w:p>
    <w:p w:rsidR="000F1982" w:rsidRPr="00EB4A2A" w:rsidRDefault="000F1982" w:rsidP="00BC1690">
      <w:pPr>
        <w:autoSpaceDE w:val="0"/>
        <w:spacing w:line="0" w:lineRule="atLeast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          -МО МВД России «Курчатовский»; </w:t>
      </w:r>
    </w:p>
    <w:p w:rsidR="000F1982" w:rsidRPr="00EB4A2A" w:rsidRDefault="004C1D34" w:rsidP="004C1D34">
      <w:pPr>
        <w:autoSpaceDE w:val="0"/>
        <w:spacing w:line="0" w:lineRule="atLeast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          </w:t>
      </w:r>
      <w:r w:rsidR="000F1982" w:rsidRPr="00EB4A2A">
        <w:rPr>
          <w:rFonts w:ascii="Times New Roman" w:hAnsi="Times New Roman" w:cs="Times New Roman"/>
          <w:sz w:val="16"/>
          <w:szCs w:val="16"/>
        </w:rPr>
        <w:t>-ОГИБДД МО МВД России «Курчатовский»;</w:t>
      </w:r>
    </w:p>
    <w:p w:rsidR="000F1982" w:rsidRPr="00EB4A2A" w:rsidRDefault="004C1D34" w:rsidP="004C1D34">
      <w:pPr>
        <w:autoSpaceDE w:val="0"/>
        <w:spacing w:line="0" w:lineRule="atLeast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          -ОБУЗ «</w:t>
      </w:r>
      <w:proofErr w:type="gramStart"/>
      <w:r w:rsidRPr="00EB4A2A">
        <w:rPr>
          <w:rFonts w:ascii="Times New Roman" w:hAnsi="Times New Roman" w:cs="Times New Roman"/>
          <w:sz w:val="16"/>
          <w:szCs w:val="16"/>
        </w:rPr>
        <w:t>Курчатовская</w:t>
      </w:r>
      <w:proofErr w:type="gramEnd"/>
      <w:r w:rsidRPr="00EB4A2A">
        <w:rPr>
          <w:rFonts w:ascii="Times New Roman" w:hAnsi="Times New Roman" w:cs="Times New Roman"/>
          <w:sz w:val="16"/>
          <w:szCs w:val="16"/>
        </w:rPr>
        <w:t xml:space="preserve"> ЦРБ».</w:t>
      </w:r>
    </w:p>
    <w:p w:rsidR="000F1982" w:rsidRPr="00EB4A2A" w:rsidRDefault="000F1982" w:rsidP="000F1982">
      <w:pPr>
        <w:autoSpaceDE w:val="0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0F1982" w:rsidRPr="00EB4A2A" w:rsidRDefault="000F1982" w:rsidP="000F1982">
      <w:pPr>
        <w:autoSpaceDE w:val="0"/>
        <w:spacing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b/>
          <w:sz w:val="16"/>
          <w:szCs w:val="16"/>
        </w:rPr>
        <w:t>9. Обоснования выделения подпрограммы</w:t>
      </w:r>
    </w:p>
    <w:p w:rsidR="000F1982" w:rsidRPr="00EB4A2A" w:rsidRDefault="000F1982" w:rsidP="000F1982">
      <w:pPr>
        <w:autoSpaceDE w:val="0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3209D" w:rsidRPr="00EB4A2A" w:rsidRDefault="0043209D" w:rsidP="0043209D">
      <w:pPr>
        <w:autoSpaceDE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Для достижения заявленных целей и решения поставленных задач в рамках настоящей муниципальной программы предусмотрена реализация следующих мероприятий подпрограммы:</w:t>
      </w:r>
    </w:p>
    <w:p w:rsidR="0043209D" w:rsidRPr="00EB4A2A" w:rsidRDefault="0043209D" w:rsidP="0043209D">
      <w:pPr>
        <w:autoSpaceDE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- «Обеспечение правопорядка на территории Дичнянского сельсовета Курчатовского района Курской области муниципальной программы Дичнянского сельсовета Курчатовского района Курской области «Профилактика правонарушений»</w:t>
      </w:r>
      <w:r w:rsidRPr="00EB4A2A">
        <w:rPr>
          <w:rFonts w:ascii="Times New Roman" w:hAnsi="Times New Roman" w:cs="Times New Roman"/>
          <w:color w:val="2D2D2D"/>
          <w:sz w:val="16"/>
          <w:szCs w:val="16"/>
        </w:rPr>
        <w:t xml:space="preserve"> на 2019-2025 годы</w:t>
      </w:r>
      <w:r w:rsidRPr="00EB4A2A">
        <w:rPr>
          <w:rFonts w:ascii="Times New Roman" w:hAnsi="Times New Roman" w:cs="Times New Roman"/>
          <w:sz w:val="16"/>
          <w:szCs w:val="16"/>
        </w:rPr>
        <w:t>.</w:t>
      </w:r>
    </w:p>
    <w:p w:rsidR="0043209D" w:rsidRPr="00EB4A2A" w:rsidRDefault="0043209D" w:rsidP="0043209D">
      <w:pPr>
        <w:autoSpaceDE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Подпрограмм выделена исходя из масштаба и </w:t>
      </w:r>
      <w:proofErr w:type="gramStart"/>
      <w:r w:rsidRPr="00EB4A2A">
        <w:rPr>
          <w:rFonts w:ascii="Times New Roman" w:hAnsi="Times New Roman" w:cs="Times New Roman"/>
          <w:sz w:val="16"/>
          <w:szCs w:val="16"/>
        </w:rPr>
        <w:t>сложности</w:t>
      </w:r>
      <w:proofErr w:type="gramEnd"/>
      <w:r w:rsidRPr="00EB4A2A">
        <w:rPr>
          <w:rFonts w:ascii="Times New Roman" w:hAnsi="Times New Roman" w:cs="Times New Roman"/>
          <w:sz w:val="16"/>
          <w:szCs w:val="16"/>
        </w:rPr>
        <w:t xml:space="preserve"> решаемых в ее рамках задач муниципальной программы и является в достаточной степени самостоятельным комплексом взаимоувязанных по целям, срокам и ресурсам мероприятий.</w:t>
      </w:r>
    </w:p>
    <w:p w:rsidR="0043209D" w:rsidRPr="00EB4A2A" w:rsidRDefault="0043209D" w:rsidP="0043209D">
      <w:pPr>
        <w:autoSpaceDE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Подпрограмма имеет собственную систему целевых ориентиров, согласующихся с целями и задачами муниципальной программы и подкрепленных конкретными комплексами мероприятий, реализуемых в рамках соответствующих основных мероприятий.</w:t>
      </w:r>
    </w:p>
    <w:p w:rsidR="000F1982" w:rsidRPr="00EB4A2A" w:rsidRDefault="0043209D" w:rsidP="0043209D">
      <w:pPr>
        <w:autoSpaceDE w:val="0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 Подпрограммой предусмотрены системы целей, задач и мероприятий в комплексе наиболее полным образом </w:t>
      </w:r>
      <w:proofErr w:type="gramStart"/>
      <w:r w:rsidRPr="00EB4A2A">
        <w:rPr>
          <w:rFonts w:ascii="Times New Roman" w:hAnsi="Times New Roman" w:cs="Times New Roman"/>
          <w:sz w:val="16"/>
          <w:szCs w:val="16"/>
        </w:rPr>
        <w:t>охватывают весь диапазон заданных приоритетных направлений экономического развития и в максимальной степени</w:t>
      </w:r>
      <w:proofErr w:type="gramEnd"/>
      <w:r w:rsidRPr="00EB4A2A">
        <w:rPr>
          <w:rFonts w:ascii="Times New Roman" w:hAnsi="Times New Roman" w:cs="Times New Roman"/>
          <w:sz w:val="16"/>
          <w:szCs w:val="16"/>
        </w:rPr>
        <w:t xml:space="preserve"> будут способствовать достижению целей и конечных результатов настоящей муниципальной программы</w:t>
      </w:r>
    </w:p>
    <w:p w:rsidR="0043209D" w:rsidRPr="00EB4A2A" w:rsidRDefault="0043209D" w:rsidP="000F1982">
      <w:pPr>
        <w:autoSpaceDE w:val="0"/>
        <w:spacing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1982" w:rsidRPr="00EB4A2A" w:rsidRDefault="000F1982" w:rsidP="000F1982">
      <w:pPr>
        <w:autoSpaceDE w:val="0"/>
        <w:spacing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b/>
          <w:sz w:val="16"/>
          <w:szCs w:val="16"/>
        </w:rPr>
        <w:t>10. Обоснование объема финансовых ресурсов, необходимых для реализации муниципальной программы</w:t>
      </w:r>
    </w:p>
    <w:p w:rsidR="000F1982" w:rsidRPr="00EB4A2A" w:rsidRDefault="000F1982" w:rsidP="000F1982">
      <w:pPr>
        <w:autoSpaceDE w:val="0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Расходы муниципального бюджета на реализацию мероприятий настоящей муниципальной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(подпрограммах) целей, их концентрации и целевому использованию.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Финансирование из муниципального бюджета на реализацию муниципальной программы будет осуществляться в соответствии с муниципальными нормативными правовыми актами о муниципальном бюджете на очередной финансовый год и плановый период.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Ресурсное обеспечение реализации муниципальной программы представлено в таблице 3 (Приложение № 3) и подлежит ежегодному уточнению в рамках формирования проекта муниципального бюджета на очередной финансовый год и плановый период.</w:t>
      </w:r>
    </w:p>
    <w:p w:rsidR="00EC1841" w:rsidRPr="00EB4A2A" w:rsidRDefault="00EC1841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C1841" w:rsidRPr="00EB4A2A" w:rsidRDefault="00EC1841" w:rsidP="00EC1841">
      <w:pPr>
        <w:autoSpaceDE w:val="0"/>
        <w:jc w:val="center"/>
        <w:rPr>
          <w:rFonts w:ascii="Times New Roman" w:eastAsia="Arial CYR" w:hAnsi="Times New Roman" w:cs="Times New Roman"/>
          <w:b/>
          <w:bCs/>
          <w:color w:val="292D24"/>
          <w:sz w:val="16"/>
          <w:szCs w:val="16"/>
        </w:rPr>
      </w:pPr>
      <w:r w:rsidRPr="00EB4A2A">
        <w:rPr>
          <w:rFonts w:ascii="Times New Roman" w:eastAsia="Arial" w:hAnsi="Times New Roman" w:cs="Times New Roman"/>
          <w:b/>
          <w:bCs/>
          <w:color w:val="292D24"/>
          <w:sz w:val="16"/>
          <w:szCs w:val="16"/>
        </w:rPr>
        <w:t xml:space="preserve">10. </w:t>
      </w:r>
      <w:r w:rsidRPr="00EB4A2A">
        <w:rPr>
          <w:rFonts w:ascii="Times New Roman" w:eastAsia="Arial CYR" w:hAnsi="Times New Roman" w:cs="Times New Roman"/>
          <w:b/>
          <w:bCs/>
          <w:color w:val="292D24"/>
          <w:sz w:val="16"/>
          <w:szCs w:val="16"/>
        </w:rPr>
        <w:t xml:space="preserve">Оценка </w:t>
      </w:r>
      <w:proofErr w:type="gramStart"/>
      <w:r w:rsidRPr="00EB4A2A">
        <w:rPr>
          <w:rFonts w:ascii="Times New Roman" w:eastAsia="Arial CYR" w:hAnsi="Times New Roman" w:cs="Times New Roman"/>
          <w:b/>
          <w:bCs/>
          <w:color w:val="292D24"/>
          <w:sz w:val="16"/>
          <w:szCs w:val="16"/>
        </w:rPr>
        <w:t>степени влияния выделения дополнительных объемов ресурсов</w:t>
      </w:r>
      <w:proofErr w:type="gramEnd"/>
      <w:r w:rsidRPr="00EB4A2A">
        <w:rPr>
          <w:rFonts w:ascii="Times New Roman" w:eastAsia="Arial CYR" w:hAnsi="Times New Roman" w:cs="Times New Roman"/>
          <w:b/>
          <w:bCs/>
          <w:color w:val="292D24"/>
          <w:sz w:val="16"/>
          <w:szCs w:val="16"/>
        </w:rPr>
        <w:t xml:space="preserve"> на показатели (индикаторы) муниципальной программы (подпрограммы), состав и основные характеристики основных мероприятий подпрограмм муниципальной программы</w:t>
      </w:r>
    </w:p>
    <w:p w:rsidR="00EC1841" w:rsidRPr="00EB4A2A" w:rsidRDefault="00EC1841" w:rsidP="00EC1841">
      <w:pPr>
        <w:autoSpaceDE w:val="0"/>
        <w:jc w:val="both"/>
        <w:rPr>
          <w:rFonts w:ascii="Times New Roman" w:hAnsi="Times New Roman" w:cs="Times New Roman"/>
          <w:sz w:val="16"/>
          <w:szCs w:val="16"/>
        </w:rPr>
      </w:pPr>
    </w:p>
    <w:p w:rsidR="00EC1841" w:rsidRPr="00EB4A2A" w:rsidRDefault="00EC1841" w:rsidP="00EC1841">
      <w:pPr>
        <w:widowControl/>
        <w:autoSpaceDE w:val="0"/>
        <w:spacing w:line="200" w:lineRule="atLeast"/>
        <w:ind w:firstLine="709"/>
        <w:jc w:val="both"/>
        <w:rPr>
          <w:rFonts w:ascii="Times New Roman" w:eastAsia="Arial CYR" w:hAnsi="Times New Roman" w:cs="Times New Roman"/>
          <w:color w:val="292D24"/>
          <w:kern w:val="0"/>
          <w:sz w:val="16"/>
          <w:szCs w:val="16"/>
          <w:lang w:eastAsia="ar-SA" w:bidi="ar-SA"/>
        </w:rPr>
      </w:pPr>
      <w:r w:rsidRPr="00EB4A2A">
        <w:rPr>
          <w:rFonts w:ascii="Times New Roman" w:eastAsia="Arial CYR" w:hAnsi="Times New Roman" w:cs="Times New Roman"/>
          <w:color w:val="292D24"/>
          <w:kern w:val="0"/>
          <w:sz w:val="16"/>
          <w:szCs w:val="16"/>
          <w:lang w:eastAsia="ar-SA" w:bidi="ar-SA"/>
        </w:rPr>
        <w:t xml:space="preserve">Выделение дополнительных объемов ресурсов на реализацию основных мероприятий муниципальной программы </w:t>
      </w:r>
      <w:r w:rsidR="00CF6B5E" w:rsidRPr="00EB4A2A">
        <w:rPr>
          <w:rFonts w:ascii="Times New Roman" w:eastAsia="Arial CYR" w:hAnsi="Times New Roman" w:cs="Times New Roman"/>
          <w:color w:val="292D24"/>
          <w:kern w:val="0"/>
          <w:sz w:val="16"/>
          <w:szCs w:val="16"/>
          <w:lang w:eastAsia="ar-SA" w:bidi="ar-SA"/>
        </w:rPr>
        <w:t>в</w:t>
      </w:r>
      <w:r w:rsidRPr="00EB4A2A">
        <w:rPr>
          <w:rFonts w:ascii="Times New Roman" w:eastAsia="Arial CYR" w:hAnsi="Times New Roman" w:cs="Times New Roman"/>
          <w:color w:val="292D24"/>
          <w:kern w:val="0"/>
          <w:sz w:val="16"/>
          <w:szCs w:val="16"/>
          <w:lang w:eastAsia="ar-SA" w:bidi="ar-SA"/>
        </w:rPr>
        <w:t xml:space="preserve"> настоящее время не планируется.</w:t>
      </w:r>
    </w:p>
    <w:p w:rsidR="00EC1841" w:rsidRPr="00EB4A2A" w:rsidRDefault="00EC1841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F1982" w:rsidRPr="00EB4A2A" w:rsidRDefault="000F1982" w:rsidP="000F1982">
      <w:pPr>
        <w:autoSpaceDE w:val="0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0F1982" w:rsidRPr="00EB4A2A" w:rsidRDefault="000F1982" w:rsidP="000F1982">
      <w:pPr>
        <w:autoSpaceDE w:val="0"/>
        <w:spacing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b/>
          <w:sz w:val="16"/>
          <w:szCs w:val="16"/>
        </w:rPr>
        <w:t>11. Анализ рисков реализации муниципальной программы (вероятных явлений, событий, процессов, не зависящих от участников муниципальной программы и негативно влияющих на основные параметры муниципальной программы (подпрограммы) и описание мер управления рисками реализации муниципальной программы)</w:t>
      </w:r>
    </w:p>
    <w:p w:rsidR="000F1982" w:rsidRPr="00EB4A2A" w:rsidRDefault="000F1982" w:rsidP="000F1982">
      <w:pPr>
        <w:autoSpaceDE w:val="0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Невыполнение или неэффективное выполнение муниципальной программы возможно в случае реализации внутренних либо внешних рисков.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К внутренним рискам можно отнести несоблюдение сроков реализации муниципальной программы, неэффективное расходование денежных средств, не освоение выделенных денежных средств.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Основными внешними рисками являются: нормативно-правовые, финансово-экономические и ресурсные (связанные с недостаточным финансированием реализации муниципальной программы), социально-экономические и специфические (появление новых способов совершения преступлений).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муниципальной программы, своевременное внесение изменений в муниципальную программу, взвешенный подход при принятии решений о корректировке нормативных правовых актов, действующих в сфере реализации муниципальной программы. 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К рискам, неподдающимся управлению, относятся, в первую очередь, различные форс-мажорные обстоятельства.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Подробное описание рисков реализации муниципальной программы и мер управления рисками приведено в соответствующих разделах подпрограмм муниципальной программы.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Внесение изменений в муниципальную программу осуществляется по инициативе ответственного исполнителя, ответственных </w:t>
      </w:r>
      <w:r w:rsidR="0043209D" w:rsidRPr="00EB4A2A">
        <w:rPr>
          <w:rFonts w:ascii="Times New Roman" w:hAnsi="Times New Roman" w:cs="Times New Roman"/>
          <w:sz w:val="16"/>
          <w:szCs w:val="16"/>
        </w:rPr>
        <w:t>соисполнителей, либо</w:t>
      </w:r>
      <w:r w:rsidRPr="00EB4A2A">
        <w:rPr>
          <w:rFonts w:ascii="Times New Roman" w:hAnsi="Times New Roman" w:cs="Times New Roman"/>
          <w:sz w:val="16"/>
          <w:szCs w:val="16"/>
        </w:rPr>
        <w:t xml:space="preserve"> во исполнение поручений Главы Дичнянского сельсовета Курчатовского района Курской области, в соответствии с установленным порядком.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.</w:t>
      </w:r>
    </w:p>
    <w:p w:rsidR="000F1982" w:rsidRPr="00EB4A2A" w:rsidRDefault="000F1982" w:rsidP="000F1982">
      <w:pPr>
        <w:autoSpaceDE w:val="0"/>
        <w:spacing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b/>
          <w:sz w:val="16"/>
          <w:szCs w:val="16"/>
        </w:rPr>
        <w:t>12. Методика оценки эффективности муниципальной программы</w:t>
      </w:r>
    </w:p>
    <w:p w:rsidR="000F1982" w:rsidRPr="00EB4A2A" w:rsidRDefault="000F1982" w:rsidP="000F1982">
      <w:pPr>
        <w:autoSpaceDE w:val="0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Оценка эффективности реализации </w:t>
      </w:r>
      <w:r w:rsidRPr="00EB4A2A">
        <w:rPr>
          <w:rFonts w:ascii="Times New Roman" w:hAnsi="Times New Roman" w:cs="Times New Roman"/>
          <w:bCs/>
          <w:sz w:val="16"/>
          <w:szCs w:val="16"/>
        </w:rPr>
        <w:t xml:space="preserve">муниципальной </w:t>
      </w:r>
      <w:r w:rsidRPr="00EB4A2A">
        <w:rPr>
          <w:rFonts w:ascii="Times New Roman" w:hAnsi="Times New Roman" w:cs="Times New Roman"/>
          <w:sz w:val="16"/>
          <w:szCs w:val="16"/>
        </w:rPr>
        <w:t xml:space="preserve">программы будет проводиться с использованием показателей (индикаторов) (далее - показатели) выполнения </w:t>
      </w:r>
      <w:r w:rsidRPr="00EB4A2A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r w:rsidRPr="00EB4A2A">
        <w:rPr>
          <w:rFonts w:ascii="Times New Roman" w:hAnsi="Times New Roman" w:cs="Times New Roman"/>
          <w:sz w:val="16"/>
          <w:szCs w:val="16"/>
        </w:rPr>
        <w:t xml:space="preserve"> программы (далее - показатели),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  </w:t>
      </w:r>
      <w:bookmarkStart w:id="1" w:name="sub_121244"/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B4A2A">
        <w:rPr>
          <w:rFonts w:ascii="Times New Roman" w:hAnsi="Times New Roman" w:cs="Times New Roman"/>
          <w:sz w:val="16"/>
          <w:szCs w:val="16"/>
        </w:rPr>
        <w:t xml:space="preserve">Методика оценки эффективности </w:t>
      </w:r>
      <w:r w:rsidRPr="00EB4A2A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r w:rsidRPr="00EB4A2A">
        <w:rPr>
          <w:rFonts w:ascii="Times New Roman" w:hAnsi="Times New Roman" w:cs="Times New Roman"/>
          <w:sz w:val="16"/>
          <w:szCs w:val="16"/>
        </w:rPr>
        <w:t xml:space="preserve"> программы (далее - Методика) представляет собой алгоритм оценки в процессе (по годам </w:t>
      </w:r>
      <w:r w:rsidRPr="00EB4A2A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r w:rsidRPr="00EB4A2A">
        <w:rPr>
          <w:rFonts w:ascii="Times New Roman" w:hAnsi="Times New Roman" w:cs="Times New Roman"/>
          <w:sz w:val="16"/>
          <w:szCs w:val="16"/>
        </w:rPr>
        <w:t xml:space="preserve"> программы) и по итогам реализации </w:t>
      </w:r>
      <w:r w:rsidRPr="00EB4A2A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r w:rsidRPr="00EB4A2A">
        <w:rPr>
          <w:rFonts w:ascii="Times New Roman" w:hAnsi="Times New Roman" w:cs="Times New Roman"/>
          <w:sz w:val="16"/>
          <w:szCs w:val="16"/>
        </w:rPr>
        <w:t xml:space="preserve">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 реализацию программы. </w:t>
      </w:r>
      <w:bookmarkEnd w:id="1"/>
      <w:proofErr w:type="gramEnd"/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Методика включает проведение количественных оценок эффективности по следующим направлениям: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1) степень достижения запланированных результатов (достижения целей и решения задач) </w:t>
      </w:r>
      <w:r w:rsidRPr="00EB4A2A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r w:rsidRPr="00EB4A2A">
        <w:rPr>
          <w:rFonts w:ascii="Times New Roman" w:hAnsi="Times New Roman" w:cs="Times New Roman"/>
          <w:sz w:val="16"/>
          <w:szCs w:val="16"/>
        </w:rPr>
        <w:t xml:space="preserve"> программы (оценка результативности); 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2) степень соответствия фактических затрат муниципального бюджета запланированному уровню (оценка полноты использования бюджетных средств);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3) эффективность использования средств муниципального бюджета (оценка экономической эффективности достижения результатов).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В дополнение к количественной оценке эффективности будет производиться качественная оценка социальной эффективности </w:t>
      </w:r>
      <w:r w:rsidRPr="00EB4A2A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r w:rsidRPr="00EB4A2A">
        <w:rPr>
          <w:rFonts w:ascii="Times New Roman" w:hAnsi="Times New Roman" w:cs="Times New Roman"/>
          <w:sz w:val="16"/>
          <w:szCs w:val="16"/>
        </w:rPr>
        <w:t xml:space="preserve"> программы на основе анализа достижения ожидаемых результатов программы. 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Оценка эффективности реализации </w:t>
      </w:r>
      <w:r w:rsidRPr="00EB4A2A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r w:rsidRPr="00EB4A2A">
        <w:rPr>
          <w:rFonts w:ascii="Times New Roman" w:hAnsi="Times New Roman" w:cs="Times New Roman"/>
          <w:sz w:val="16"/>
          <w:szCs w:val="16"/>
        </w:rPr>
        <w:t xml:space="preserve">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социальной сфере.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Расчет результативности по каждому показателю </w:t>
      </w:r>
      <w:r w:rsidRPr="00EB4A2A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r w:rsidRPr="00EB4A2A">
        <w:rPr>
          <w:rFonts w:ascii="Times New Roman" w:hAnsi="Times New Roman" w:cs="Times New Roman"/>
          <w:sz w:val="16"/>
          <w:szCs w:val="16"/>
        </w:rPr>
        <w:t xml:space="preserve"> программы проводится по формуле: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position w:val="-18"/>
          <w:sz w:val="16"/>
          <w:szCs w:val="16"/>
        </w:rPr>
        <w:object w:dxaOrig="1536" w:dyaOrig="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9pt;height:28.2pt" o:ole="" filled="t">
            <v:fill color2="black"/>
            <v:imagedata r:id="rId8" o:title=""/>
          </v:shape>
          <o:OLEObject Type="Embed" ProgID="Microsoft" ShapeID="_x0000_i1025" DrawAspect="Content" ObjectID="_1699099994" r:id="rId9"/>
        </w:object>
      </w:r>
      <w:r w:rsidRPr="00EB4A2A">
        <w:rPr>
          <w:rFonts w:ascii="Times New Roman" w:hAnsi="Times New Roman" w:cs="Times New Roman"/>
          <w:sz w:val="16"/>
          <w:szCs w:val="16"/>
        </w:rPr>
        <w:t> ,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где: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Ei – степень достижения  i – показателя </w:t>
      </w:r>
      <w:r w:rsidRPr="00EB4A2A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r w:rsidRPr="00EB4A2A">
        <w:rPr>
          <w:rFonts w:ascii="Times New Roman" w:hAnsi="Times New Roman" w:cs="Times New Roman"/>
          <w:sz w:val="16"/>
          <w:szCs w:val="16"/>
        </w:rPr>
        <w:t xml:space="preserve"> программы (процентов);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Tfi – фактическое значение показателя;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TNi – установленное</w:t>
      </w:r>
      <w:r w:rsidRPr="00EB4A2A">
        <w:rPr>
          <w:rFonts w:ascii="Times New Roman" w:hAnsi="Times New Roman" w:cs="Times New Roman"/>
          <w:bCs/>
          <w:sz w:val="16"/>
          <w:szCs w:val="16"/>
        </w:rPr>
        <w:t xml:space="preserve"> муниципальной</w:t>
      </w:r>
      <w:r w:rsidRPr="00EB4A2A">
        <w:rPr>
          <w:rFonts w:ascii="Times New Roman" w:hAnsi="Times New Roman" w:cs="Times New Roman"/>
          <w:sz w:val="16"/>
          <w:szCs w:val="16"/>
        </w:rPr>
        <w:t xml:space="preserve"> программой целевое значение  показателя.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Расчет результативности реализации </w:t>
      </w:r>
      <w:r w:rsidRPr="00EB4A2A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r w:rsidRPr="00EB4A2A">
        <w:rPr>
          <w:rFonts w:ascii="Times New Roman" w:hAnsi="Times New Roman" w:cs="Times New Roman"/>
          <w:sz w:val="16"/>
          <w:szCs w:val="16"/>
        </w:rPr>
        <w:t xml:space="preserve"> программы в целом проводится по формуле: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, где: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E - результативность реализации </w:t>
      </w:r>
      <w:r w:rsidRPr="00EB4A2A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r w:rsidRPr="00EB4A2A">
        <w:rPr>
          <w:rFonts w:ascii="Times New Roman" w:hAnsi="Times New Roman" w:cs="Times New Roman"/>
          <w:sz w:val="16"/>
          <w:szCs w:val="16"/>
        </w:rPr>
        <w:t xml:space="preserve"> программы (процентов);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n - количество показателей </w:t>
      </w:r>
      <w:r w:rsidRPr="00EB4A2A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r w:rsidRPr="00EB4A2A">
        <w:rPr>
          <w:rFonts w:ascii="Times New Roman" w:hAnsi="Times New Roman" w:cs="Times New Roman"/>
          <w:sz w:val="16"/>
          <w:szCs w:val="16"/>
        </w:rPr>
        <w:t xml:space="preserve"> программы.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В целях </w:t>
      </w:r>
      <w:proofErr w:type="gramStart"/>
      <w:r w:rsidRPr="00EB4A2A">
        <w:rPr>
          <w:rFonts w:ascii="Times New Roman" w:hAnsi="Times New Roman" w:cs="Times New Roman"/>
          <w:sz w:val="16"/>
          <w:szCs w:val="16"/>
        </w:rPr>
        <w:t xml:space="preserve">оценки степени достижения запланированных результатов </w:t>
      </w:r>
      <w:r w:rsidRPr="00EB4A2A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r w:rsidRPr="00EB4A2A">
        <w:rPr>
          <w:rFonts w:ascii="Times New Roman" w:hAnsi="Times New Roman" w:cs="Times New Roman"/>
          <w:sz w:val="16"/>
          <w:szCs w:val="16"/>
        </w:rPr>
        <w:t xml:space="preserve"> программы</w:t>
      </w:r>
      <w:proofErr w:type="gramEnd"/>
      <w:r w:rsidRPr="00EB4A2A">
        <w:rPr>
          <w:rFonts w:ascii="Times New Roman" w:hAnsi="Times New Roman" w:cs="Times New Roman"/>
          <w:sz w:val="16"/>
          <w:szCs w:val="16"/>
        </w:rPr>
        <w:t xml:space="preserve"> устанавливаются следующие критерии: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если значение показателя результативности E равно или больше 80%, степень достижения запланированных результатов </w:t>
      </w:r>
      <w:r w:rsidRPr="00EB4A2A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r w:rsidRPr="00EB4A2A">
        <w:rPr>
          <w:rFonts w:ascii="Times New Roman" w:hAnsi="Times New Roman" w:cs="Times New Roman"/>
          <w:sz w:val="16"/>
          <w:szCs w:val="16"/>
        </w:rPr>
        <w:t xml:space="preserve"> программы оценивается как высокая;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если значение показателя результативности E равно или больше 50%, но меньше 80%, степень достижения запланированных результатов </w:t>
      </w:r>
      <w:r w:rsidRPr="00EB4A2A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r w:rsidRPr="00EB4A2A">
        <w:rPr>
          <w:rFonts w:ascii="Times New Roman" w:hAnsi="Times New Roman" w:cs="Times New Roman"/>
          <w:sz w:val="16"/>
          <w:szCs w:val="16"/>
        </w:rPr>
        <w:t xml:space="preserve"> программы оценивается как удовлетворительная;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если значение показателя результативности E меньше 50%, степень достижения запланированных результатов </w:t>
      </w:r>
      <w:r w:rsidRPr="00EB4A2A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r w:rsidRPr="00EB4A2A">
        <w:rPr>
          <w:rFonts w:ascii="Times New Roman" w:hAnsi="Times New Roman" w:cs="Times New Roman"/>
          <w:sz w:val="16"/>
          <w:szCs w:val="16"/>
        </w:rPr>
        <w:t xml:space="preserve"> программы оценивается как неудовлетворительная.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Расчет </w:t>
      </w:r>
      <w:proofErr w:type="gramStart"/>
      <w:r w:rsidRPr="00EB4A2A">
        <w:rPr>
          <w:rFonts w:ascii="Times New Roman" w:hAnsi="Times New Roman" w:cs="Times New Roman"/>
          <w:sz w:val="16"/>
          <w:szCs w:val="16"/>
        </w:rPr>
        <w:t>степени соответствия фактических затрат средств муниципального бюджета</w:t>
      </w:r>
      <w:proofErr w:type="gramEnd"/>
      <w:r w:rsidRPr="00EB4A2A">
        <w:rPr>
          <w:rFonts w:ascii="Times New Roman" w:hAnsi="Times New Roman" w:cs="Times New Roman"/>
          <w:sz w:val="16"/>
          <w:szCs w:val="16"/>
        </w:rPr>
        <w:t xml:space="preserve"> на реализацию </w:t>
      </w:r>
      <w:r w:rsidRPr="00EB4A2A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r w:rsidRPr="00EB4A2A">
        <w:rPr>
          <w:rFonts w:ascii="Times New Roman" w:hAnsi="Times New Roman" w:cs="Times New Roman"/>
          <w:sz w:val="16"/>
          <w:szCs w:val="16"/>
        </w:rPr>
        <w:t xml:space="preserve"> программы запланированному уровню производится по </w:t>
      </w:r>
      <w:bookmarkStart w:id="2" w:name="OLE_LINK2"/>
      <w:bookmarkStart w:id="3" w:name="OLE_LINK1"/>
      <w:r w:rsidRPr="00EB4A2A">
        <w:rPr>
          <w:rFonts w:ascii="Times New Roman" w:hAnsi="Times New Roman" w:cs="Times New Roman"/>
          <w:sz w:val="16"/>
          <w:szCs w:val="16"/>
        </w:rPr>
        <w:t>следующей формуле:</w:t>
      </w:r>
    </w:p>
    <w:bookmarkEnd w:id="2"/>
    <w:bookmarkEnd w:id="3"/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, где: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B4A2A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EB4A2A">
        <w:rPr>
          <w:rFonts w:ascii="Times New Roman" w:hAnsi="Times New Roman" w:cs="Times New Roman"/>
          <w:sz w:val="16"/>
          <w:szCs w:val="16"/>
        </w:rPr>
        <w:t xml:space="preserve"> – полнота использования средств муниципального бюджета;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ЗФ</w:t>
      </w:r>
      <w:r w:rsidRPr="00EB4A2A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EB4A2A">
        <w:rPr>
          <w:rFonts w:ascii="Times New Roman" w:hAnsi="Times New Roman" w:cs="Times New Roman"/>
          <w:sz w:val="16"/>
          <w:szCs w:val="16"/>
        </w:rPr>
        <w:t xml:space="preserve">– фактические расходы средств муниципального бюджета на реализацию </w:t>
      </w:r>
      <w:r w:rsidRPr="00EB4A2A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r w:rsidRPr="00EB4A2A">
        <w:rPr>
          <w:rFonts w:ascii="Times New Roman" w:hAnsi="Times New Roman" w:cs="Times New Roman"/>
          <w:sz w:val="16"/>
          <w:szCs w:val="16"/>
        </w:rPr>
        <w:t xml:space="preserve"> программы в соответствующем периоде;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B4A2A">
        <w:rPr>
          <w:rFonts w:ascii="Times New Roman" w:hAnsi="Times New Roman" w:cs="Times New Roman"/>
          <w:sz w:val="16"/>
          <w:szCs w:val="16"/>
        </w:rPr>
        <w:t>ЗП</w:t>
      </w:r>
      <w:r w:rsidRPr="00EB4A2A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EB4A2A">
        <w:rPr>
          <w:rFonts w:ascii="Times New Roman" w:hAnsi="Times New Roman" w:cs="Times New Roman"/>
          <w:sz w:val="16"/>
          <w:szCs w:val="16"/>
        </w:rPr>
        <w:t xml:space="preserve">– запланированные муниципальным бюджетом расходы на реализацию </w:t>
      </w:r>
      <w:r w:rsidRPr="00EB4A2A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r w:rsidRPr="00EB4A2A">
        <w:rPr>
          <w:rFonts w:ascii="Times New Roman" w:hAnsi="Times New Roman" w:cs="Times New Roman"/>
          <w:sz w:val="16"/>
          <w:szCs w:val="16"/>
        </w:rPr>
        <w:t xml:space="preserve"> программы в соответствующей периоде.</w:t>
      </w:r>
      <w:proofErr w:type="gramEnd"/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В целях </w:t>
      </w:r>
      <w:proofErr w:type="gramStart"/>
      <w:r w:rsidRPr="00EB4A2A">
        <w:rPr>
          <w:rFonts w:ascii="Times New Roman" w:hAnsi="Times New Roman" w:cs="Times New Roman"/>
          <w:sz w:val="16"/>
          <w:szCs w:val="16"/>
        </w:rPr>
        <w:t>оценки степени соответствия фактических затрат средств муниципального бюджета</w:t>
      </w:r>
      <w:proofErr w:type="gramEnd"/>
      <w:r w:rsidRPr="00EB4A2A">
        <w:rPr>
          <w:rFonts w:ascii="Times New Roman" w:hAnsi="Times New Roman" w:cs="Times New Roman"/>
          <w:sz w:val="16"/>
          <w:szCs w:val="16"/>
        </w:rPr>
        <w:t xml:space="preserve"> на реализацию </w:t>
      </w:r>
      <w:r w:rsidRPr="00EB4A2A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r w:rsidRPr="00EB4A2A">
        <w:rPr>
          <w:rFonts w:ascii="Times New Roman" w:hAnsi="Times New Roman" w:cs="Times New Roman"/>
          <w:sz w:val="16"/>
          <w:szCs w:val="16"/>
        </w:rPr>
        <w:t xml:space="preserve"> программы запланированному уровню, полученное значение показателя полноты использования средств муниципального бюджета сравнивается со значением показателя результативности: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если значение показателя результативности E и значение показателя полноты использования средств муниципального бюджета </w:t>
      </w:r>
      <w:proofErr w:type="gramStart"/>
      <w:r w:rsidRPr="00EB4A2A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EB4A2A">
        <w:rPr>
          <w:rFonts w:ascii="Times New Roman" w:hAnsi="Times New Roman" w:cs="Times New Roman"/>
          <w:sz w:val="16"/>
          <w:szCs w:val="16"/>
        </w:rPr>
        <w:t xml:space="preserve"> равны или больше 80%, то степень соответствия фактических затрат средств муниципального бюджета на реализацию </w:t>
      </w:r>
      <w:r w:rsidRPr="00EB4A2A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r w:rsidRPr="00EB4A2A">
        <w:rPr>
          <w:rFonts w:ascii="Times New Roman" w:hAnsi="Times New Roman" w:cs="Times New Roman"/>
          <w:sz w:val="16"/>
          <w:szCs w:val="16"/>
        </w:rPr>
        <w:t xml:space="preserve"> программы запланированному уровню оценивается как удовлетворительная;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если значения показателя результативности E меньше 80%, а значение показателя полноты использования средств муниципального бюджета </w:t>
      </w:r>
      <w:proofErr w:type="gramStart"/>
      <w:r w:rsidRPr="00EB4A2A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EB4A2A">
        <w:rPr>
          <w:rFonts w:ascii="Times New Roman" w:hAnsi="Times New Roman" w:cs="Times New Roman"/>
          <w:sz w:val="16"/>
          <w:szCs w:val="16"/>
        </w:rPr>
        <w:t xml:space="preserve"> меньше 100%, то степень соответствия фактических затрат средств муниципального бюджета на реализацию </w:t>
      </w:r>
      <w:r w:rsidRPr="00EB4A2A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r w:rsidRPr="00EB4A2A">
        <w:rPr>
          <w:rFonts w:ascii="Times New Roman" w:hAnsi="Times New Roman" w:cs="Times New Roman"/>
          <w:sz w:val="16"/>
          <w:szCs w:val="16"/>
        </w:rPr>
        <w:t xml:space="preserve"> программы запланированному уровню оценивается как неудовлетворительная.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Расчет эффективности использования средств муниципального бюджета на реализацию </w:t>
      </w:r>
      <w:r w:rsidRPr="00EB4A2A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r w:rsidRPr="00EB4A2A">
        <w:rPr>
          <w:rFonts w:ascii="Times New Roman" w:hAnsi="Times New Roman" w:cs="Times New Roman"/>
          <w:sz w:val="16"/>
          <w:szCs w:val="16"/>
        </w:rPr>
        <w:t xml:space="preserve"> программы производится по следующей формуле: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position w:val="-18"/>
          <w:sz w:val="16"/>
          <w:szCs w:val="16"/>
        </w:rPr>
        <w:object w:dxaOrig="757" w:dyaOrig="565">
          <v:shape id="_x0000_i1026" type="#_x0000_t75" style="width:35.7pt;height:28.2pt" o:ole="" filled="t">
            <v:fill color2="black"/>
            <v:imagedata r:id="rId10" o:title=""/>
          </v:shape>
          <o:OLEObject Type="Embed" ProgID="Microsoft" ShapeID="_x0000_i1026" DrawAspect="Content" ObjectID="_1699099995" r:id="rId11"/>
        </w:object>
      </w:r>
      <w:r w:rsidRPr="00EB4A2A">
        <w:rPr>
          <w:rFonts w:ascii="Times New Roman" w:hAnsi="Times New Roman" w:cs="Times New Roman"/>
          <w:sz w:val="16"/>
          <w:szCs w:val="16"/>
        </w:rPr>
        <w:t>, где: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Э – эффективность использования средств муниципального бюджета;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B4A2A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EB4A2A">
        <w:rPr>
          <w:rFonts w:ascii="Times New Roman" w:hAnsi="Times New Roman" w:cs="Times New Roman"/>
          <w:sz w:val="16"/>
          <w:szCs w:val="16"/>
        </w:rPr>
        <w:t xml:space="preserve"> – показатель полноты использования средств муниципального бюджета;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E – показатель результативности реализации </w:t>
      </w:r>
      <w:r w:rsidRPr="00EB4A2A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r w:rsidRPr="00EB4A2A">
        <w:rPr>
          <w:rFonts w:ascii="Times New Roman" w:hAnsi="Times New Roman" w:cs="Times New Roman"/>
          <w:sz w:val="16"/>
          <w:szCs w:val="16"/>
        </w:rPr>
        <w:t xml:space="preserve"> программы.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В целях </w:t>
      </w:r>
      <w:proofErr w:type="gramStart"/>
      <w:r w:rsidRPr="00EB4A2A">
        <w:rPr>
          <w:rFonts w:ascii="Times New Roman" w:hAnsi="Times New Roman" w:cs="Times New Roman"/>
          <w:sz w:val="16"/>
          <w:szCs w:val="16"/>
        </w:rPr>
        <w:t>оценки эффективности использования средств муниципального бюджета</w:t>
      </w:r>
      <w:proofErr w:type="gramEnd"/>
      <w:r w:rsidRPr="00EB4A2A">
        <w:rPr>
          <w:rFonts w:ascii="Times New Roman" w:hAnsi="Times New Roman" w:cs="Times New Roman"/>
          <w:sz w:val="16"/>
          <w:szCs w:val="16"/>
        </w:rPr>
        <w:t xml:space="preserve"> при реализации </w:t>
      </w:r>
      <w:r w:rsidRPr="00EB4A2A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r w:rsidRPr="00EB4A2A">
        <w:rPr>
          <w:rFonts w:ascii="Times New Roman" w:hAnsi="Times New Roman" w:cs="Times New Roman"/>
          <w:sz w:val="16"/>
          <w:szCs w:val="16"/>
        </w:rPr>
        <w:t xml:space="preserve"> программы устанавливаются следующие критерии: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если значение показателя эффективность использования средств муниципального бюджета</w:t>
      </w:r>
      <w:proofErr w:type="gramStart"/>
      <w:r w:rsidRPr="00EB4A2A">
        <w:rPr>
          <w:rFonts w:ascii="Times New Roman" w:hAnsi="Times New Roman" w:cs="Times New Roman"/>
          <w:sz w:val="16"/>
          <w:szCs w:val="16"/>
        </w:rPr>
        <w:t xml:space="preserve"> Э</w:t>
      </w:r>
      <w:proofErr w:type="gramEnd"/>
      <w:r w:rsidRPr="00EB4A2A">
        <w:rPr>
          <w:rFonts w:ascii="Times New Roman" w:hAnsi="Times New Roman" w:cs="Times New Roman"/>
          <w:sz w:val="16"/>
          <w:szCs w:val="16"/>
        </w:rPr>
        <w:t xml:space="preserve"> равно 1, то такая эффективность оценивается как соответствующая запланированной;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если значение показателя эффективность использования средств муниципального  бюджета</w:t>
      </w:r>
      <w:proofErr w:type="gramStart"/>
      <w:r w:rsidRPr="00EB4A2A">
        <w:rPr>
          <w:rFonts w:ascii="Times New Roman" w:hAnsi="Times New Roman" w:cs="Times New Roman"/>
          <w:sz w:val="16"/>
          <w:szCs w:val="16"/>
        </w:rPr>
        <w:t xml:space="preserve"> Э</w:t>
      </w:r>
      <w:proofErr w:type="gramEnd"/>
      <w:r w:rsidRPr="00EB4A2A">
        <w:rPr>
          <w:rFonts w:ascii="Times New Roman" w:hAnsi="Times New Roman" w:cs="Times New Roman"/>
          <w:sz w:val="16"/>
          <w:szCs w:val="16"/>
        </w:rPr>
        <w:t xml:space="preserve"> меньше 1, то такая эффективность оценивается как высокая;</w:t>
      </w:r>
    </w:p>
    <w:p w:rsidR="000F1982" w:rsidRPr="00EB4A2A" w:rsidRDefault="000F1982" w:rsidP="000F1982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если значение показателя эффективность использования средств муниципального бюджета</w:t>
      </w:r>
      <w:proofErr w:type="gramStart"/>
      <w:r w:rsidRPr="00EB4A2A">
        <w:rPr>
          <w:rFonts w:ascii="Times New Roman" w:hAnsi="Times New Roman" w:cs="Times New Roman"/>
          <w:sz w:val="16"/>
          <w:szCs w:val="16"/>
        </w:rPr>
        <w:t xml:space="preserve"> Э</w:t>
      </w:r>
      <w:proofErr w:type="gramEnd"/>
      <w:r w:rsidRPr="00EB4A2A">
        <w:rPr>
          <w:rFonts w:ascii="Times New Roman" w:hAnsi="Times New Roman" w:cs="Times New Roman"/>
          <w:sz w:val="16"/>
          <w:szCs w:val="16"/>
        </w:rPr>
        <w:t xml:space="preserve"> больше 1, то такая эффективность оценивается как низкая.</w:t>
      </w:r>
    </w:p>
    <w:p w:rsidR="000F1982" w:rsidRPr="00EB4A2A" w:rsidRDefault="000F1982" w:rsidP="00CA51E1">
      <w:pPr>
        <w:autoSpaceDE w:val="0"/>
        <w:spacing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При необходимости ответственный исполнитель </w:t>
      </w:r>
      <w:r w:rsidRPr="00EB4A2A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r w:rsidRPr="00EB4A2A">
        <w:rPr>
          <w:rFonts w:ascii="Times New Roman" w:hAnsi="Times New Roman" w:cs="Times New Roman"/>
          <w:sz w:val="16"/>
          <w:szCs w:val="16"/>
        </w:rPr>
        <w:t xml:space="preserve"> программы  может привлекать независимых экспертов для проведения анализа хода реализации </w:t>
      </w:r>
      <w:r w:rsidRPr="00EB4A2A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r w:rsidR="00CA51E1" w:rsidRPr="00EB4A2A">
        <w:rPr>
          <w:rFonts w:ascii="Times New Roman" w:hAnsi="Times New Roman" w:cs="Times New Roman"/>
          <w:sz w:val="16"/>
          <w:szCs w:val="16"/>
        </w:rPr>
        <w:t xml:space="preserve"> программ.</w:t>
      </w:r>
    </w:p>
    <w:p w:rsidR="00777EB3" w:rsidRPr="00EB4A2A" w:rsidRDefault="00777EB3" w:rsidP="00777EB3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ascii="Times New Roman" w:hAnsi="Times New Roman" w:cs="Times New Roman"/>
          <w:spacing w:val="1"/>
          <w:sz w:val="16"/>
          <w:szCs w:val="16"/>
        </w:rPr>
      </w:pPr>
    </w:p>
    <w:p w:rsidR="00777EB3" w:rsidRPr="00EB4A2A" w:rsidRDefault="00777EB3" w:rsidP="00777EB3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ascii="Times New Roman" w:hAnsi="Times New Roman" w:cs="Times New Roman"/>
          <w:spacing w:val="1"/>
          <w:sz w:val="16"/>
          <w:szCs w:val="16"/>
        </w:rPr>
      </w:pPr>
    </w:p>
    <w:p w:rsidR="000F1982" w:rsidRPr="00EB4A2A" w:rsidRDefault="000F1982" w:rsidP="000F1982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ascii="Times New Roman" w:hAnsi="Times New Roman" w:cs="Times New Roman"/>
          <w:spacing w:val="1"/>
          <w:sz w:val="16"/>
          <w:szCs w:val="16"/>
        </w:rPr>
      </w:pPr>
    </w:p>
    <w:p w:rsidR="000F1982" w:rsidRPr="00EB4A2A" w:rsidRDefault="000F1982" w:rsidP="000F1982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ascii="Times New Roman" w:hAnsi="Times New Roman" w:cs="Times New Roman"/>
          <w:spacing w:val="1"/>
          <w:sz w:val="16"/>
          <w:szCs w:val="16"/>
        </w:rPr>
      </w:pPr>
    </w:p>
    <w:p w:rsidR="000F1982" w:rsidRPr="00EB4A2A" w:rsidRDefault="000F1982" w:rsidP="000F1982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ascii="Times New Roman" w:hAnsi="Times New Roman" w:cs="Times New Roman"/>
          <w:spacing w:val="1"/>
          <w:sz w:val="16"/>
          <w:szCs w:val="16"/>
        </w:rPr>
      </w:pPr>
    </w:p>
    <w:p w:rsidR="000F1982" w:rsidRPr="00EB4A2A" w:rsidRDefault="000F1982" w:rsidP="000F1982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ascii="Times New Roman" w:hAnsi="Times New Roman" w:cs="Times New Roman"/>
          <w:spacing w:val="1"/>
          <w:sz w:val="16"/>
          <w:szCs w:val="16"/>
        </w:rPr>
      </w:pPr>
    </w:p>
    <w:p w:rsidR="002242E2" w:rsidRPr="00EB4A2A" w:rsidRDefault="002242E2" w:rsidP="002242E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B4A2A">
        <w:rPr>
          <w:rFonts w:ascii="Times New Roman" w:hAnsi="Times New Roman" w:cs="Times New Roman"/>
          <w:b/>
          <w:bCs/>
          <w:sz w:val="16"/>
          <w:szCs w:val="16"/>
        </w:rPr>
        <w:t>Подпрограмма</w:t>
      </w:r>
    </w:p>
    <w:p w:rsidR="002242E2" w:rsidRPr="00EB4A2A" w:rsidRDefault="002242E2" w:rsidP="002242E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B4A2A">
        <w:rPr>
          <w:rFonts w:ascii="Times New Roman" w:hAnsi="Times New Roman" w:cs="Times New Roman"/>
          <w:b/>
          <w:bCs/>
          <w:sz w:val="16"/>
          <w:szCs w:val="16"/>
        </w:rPr>
        <w:t xml:space="preserve">«Обеспечение правопорядка на территории муниципального образования «Дичнянский сельсовет» Курчатовского района Курской области» </w:t>
      </w:r>
    </w:p>
    <w:p w:rsidR="002242E2" w:rsidRPr="00EB4A2A" w:rsidRDefault="002242E2" w:rsidP="002242E2">
      <w:pPr>
        <w:shd w:val="clear" w:color="auto" w:fill="FFFFFF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B4A2A">
        <w:rPr>
          <w:rFonts w:ascii="Times New Roman" w:hAnsi="Times New Roman" w:cs="Times New Roman"/>
          <w:b/>
          <w:bCs/>
          <w:sz w:val="16"/>
          <w:szCs w:val="16"/>
        </w:rPr>
        <w:t>Паспорт подпрограммы</w:t>
      </w:r>
      <w:r w:rsidRPr="00EB4A2A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2242E2" w:rsidRPr="00EB4A2A" w:rsidRDefault="002242E2" w:rsidP="002242E2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b/>
          <w:bCs/>
          <w:sz w:val="16"/>
          <w:szCs w:val="16"/>
        </w:rPr>
        <w:t> 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6105"/>
      </w:tblGrid>
      <w:tr w:rsidR="002242E2" w:rsidRPr="00EB4A2A" w:rsidTr="00A644FD">
        <w:trPr>
          <w:trHeight w:val="894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Дичнянского сельсовета Курчатовского района Курской области </w:t>
            </w:r>
          </w:p>
        </w:tc>
      </w:tr>
      <w:tr w:rsidR="002242E2" w:rsidRPr="00EB4A2A" w:rsidTr="00A644FD">
        <w:trPr>
          <w:trHeight w:val="739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B4A2A" w:rsidRDefault="00CF6B5E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 xml:space="preserve">Соисполнители </w:t>
            </w:r>
            <w:r w:rsidR="002242E2" w:rsidRPr="00EB4A2A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-отсутствуют</w:t>
            </w:r>
          </w:p>
        </w:tc>
      </w:tr>
      <w:tr w:rsidR="00CF6B5E" w:rsidRPr="00EB4A2A" w:rsidTr="00A644FD">
        <w:trPr>
          <w:trHeight w:val="739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5E" w:rsidRPr="00EB4A2A" w:rsidRDefault="00CF6B5E" w:rsidP="00CF6B5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Участники подпрограммы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5E" w:rsidRPr="00EB4A2A" w:rsidRDefault="00CF6B5E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Администрации Дичнянского сельсовета Курчатовского района Курской области</w:t>
            </w:r>
          </w:p>
        </w:tc>
      </w:tr>
      <w:tr w:rsidR="002242E2" w:rsidRPr="00EB4A2A" w:rsidTr="00A644F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Программно – целевые инструменты подпрограммы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</w:tr>
      <w:tr w:rsidR="002242E2" w:rsidRPr="00EB4A2A" w:rsidTr="00A644F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snapToGrid w:val="0"/>
              <w:jc w:val="both"/>
              <w:rPr>
                <w:rFonts w:ascii="Times New Roman" w:hAnsi="Times New Roman" w:cs="Times New Roman"/>
                <w:spacing w:val="5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Цели подпрограммы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snapToGrid w:val="0"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>- обеспечение общественной безопасности, правопорядка, </w:t>
            </w:r>
            <w:r w:rsidRPr="00EB4A2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снижение уровня преступности;</w:t>
            </w:r>
          </w:p>
          <w:p w:rsidR="002242E2" w:rsidRPr="00EB4A2A" w:rsidRDefault="002242E2" w:rsidP="002242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- дальнейшее развитие системы профилактики правонарушений и преступлений;</w:t>
            </w:r>
          </w:p>
          <w:p w:rsidR="002242E2" w:rsidRPr="00EB4A2A" w:rsidRDefault="002242E2" w:rsidP="002242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</w:tr>
      <w:tr w:rsidR="002242E2" w:rsidRPr="00EB4A2A" w:rsidTr="00A644F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Задачи подпрограммы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 w:bidi="ar-SA"/>
              </w:rPr>
            </w:pPr>
            <w:r w:rsidRPr="00EB4A2A">
              <w:rPr>
                <w:rFonts w:ascii="Times New Roman" w:eastAsia="Calibri" w:hAnsi="Times New Roman" w:cs="Times New Roman"/>
                <w:sz w:val="16"/>
                <w:szCs w:val="16"/>
                <w:lang w:eastAsia="ar-SA" w:bidi="ar-SA"/>
              </w:rPr>
              <w:t>-повышение уровня защиты жизни, здоровья и безопасности граждан на территории Курчатовского района Курской области,</w:t>
            </w:r>
          </w:p>
          <w:p w:rsidR="002242E2" w:rsidRPr="00EB4A2A" w:rsidRDefault="002242E2" w:rsidP="002242E2">
            <w:pPr>
              <w:autoSpaceDE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 w:bidi="ar-SA"/>
              </w:rPr>
            </w:pPr>
            <w:r w:rsidRPr="00EB4A2A">
              <w:rPr>
                <w:rFonts w:ascii="Times New Roman" w:eastAsia="Calibri" w:hAnsi="Times New Roman" w:cs="Times New Roman"/>
                <w:sz w:val="16"/>
                <w:szCs w:val="16"/>
                <w:lang w:eastAsia="ar-SA" w:bidi="ar-SA"/>
              </w:rPr>
              <w:t>-профилактика незаконно трудовой миграции;</w:t>
            </w:r>
          </w:p>
          <w:p w:rsidR="002242E2" w:rsidRPr="00EB4A2A" w:rsidRDefault="002242E2" w:rsidP="002242E2">
            <w:pPr>
              <w:autoSpaceDE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 w:bidi="ar-SA"/>
              </w:rPr>
            </w:pPr>
            <w:r w:rsidRPr="00EB4A2A">
              <w:rPr>
                <w:rFonts w:ascii="Times New Roman" w:eastAsia="Calibri" w:hAnsi="Times New Roman" w:cs="Times New Roman"/>
                <w:sz w:val="16"/>
                <w:szCs w:val="16"/>
                <w:lang w:eastAsia="ar-SA" w:bidi="ar-SA"/>
              </w:rPr>
              <w:t>-активизация участия и усиление взаимодействия органов и учреждений системы профилактики и органов местного самоуправления в сфере предупреждения преступлений и иных правонарушений, вовлечение в деятельность по профилактике</w:t>
            </w:r>
          </w:p>
          <w:p w:rsidR="002242E2" w:rsidRPr="00EB4A2A" w:rsidRDefault="002242E2" w:rsidP="002242E2">
            <w:pPr>
              <w:autoSpaceDE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 w:bidi="ar-SA"/>
              </w:rPr>
            </w:pPr>
            <w:r w:rsidRPr="00EB4A2A">
              <w:rPr>
                <w:rFonts w:ascii="Times New Roman" w:eastAsia="Calibri" w:hAnsi="Times New Roman" w:cs="Times New Roman"/>
                <w:sz w:val="16"/>
                <w:szCs w:val="16"/>
                <w:lang w:eastAsia="ar-SA" w:bidi="ar-SA"/>
              </w:rPr>
              <w:t xml:space="preserve"> правонарушений и охране общественного порядка общественных организаций, в том числе   общественных формирований; </w:t>
            </w:r>
          </w:p>
          <w:p w:rsidR="002242E2" w:rsidRPr="00EB4A2A" w:rsidRDefault="002242E2" w:rsidP="002242E2">
            <w:pPr>
              <w:autoSpaceDE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 w:bidi="ar-SA"/>
              </w:rPr>
            </w:pPr>
            <w:r w:rsidRPr="00EB4A2A">
              <w:rPr>
                <w:rFonts w:ascii="Times New Roman" w:eastAsia="Calibri" w:hAnsi="Times New Roman" w:cs="Times New Roman"/>
                <w:sz w:val="16"/>
                <w:szCs w:val="16"/>
                <w:lang w:eastAsia="ar-SA" w:bidi="ar-SA"/>
              </w:rPr>
              <w:t>-предупреждение проявлений экстремизма и терроризма.</w:t>
            </w:r>
          </w:p>
          <w:p w:rsidR="002242E2" w:rsidRPr="00EB4A2A" w:rsidRDefault="002242E2" w:rsidP="002242E2">
            <w:pPr>
              <w:autoSpaceDE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 w:bidi="ar-SA"/>
              </w:rPr>
            </w:pPr>
            <w:r w:rsidRPr="00EB4A2A">
              <w:rPr>
                <w:rFonts w:ascii="Times New Roman" w:eastAsia="Calibri" w:hAnsi="Times New Roman" w:cs="Times New Roman"/>
                <w:sz w:val="16"/>
                <w:szCs w:val="16"/>
                <w:lang w:eastAsia="ar-SA" w:bidi="ar-SA"/>
              </w:rPr>
              <w:t>-формирование в обществе толерантного            отношения к расовому, национальному, религиозному, идеологическому многообразию.</w:t>
            </w:r>
          </w:p>
          <w:p w:rsidR="002242E2" w:rsidRPr="00EB4A2A" w:rsidRDefault="002242E2" w:rsidP="002242E2">
            <w:pPr>
              <w:autoSpaceDE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 w:bidi="ar-SA"/>
              </w:rPr>
            </w:pPr>
            <w:r w:rsidRPr="00EB4A2A">
              <w:rPr>
                <w:rFonts w:ascii="Times New Roman" w:eastAsia="Calibri" w:hAnsi="Times New Roman" w:cs="Times New Roman"/>
                <w:sz w:val="16"/>
                <w:szCs w:val="16"/>
                <w:lang w:eastAsia="ar-SA" w:bidi="ar-SA"/>
              </w:rPr>
              <w:t>-противодействие организованной преступности;</w:t>
            </w:r>
          </w:p>
          <w:p w:rsidR="002242E2" w:rsidRPr="00EB4A2A" w:rsidRDefault="002242E2" w:rsidP="002242E2">
            <w:pPr>
              <w:autoSpaceDE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 w:bidi="ar-SA"/>
              </w:rPr>
            </w:pPr>
            <w:r w:rsidRPr="00EB4A2A">
              <w:rPr>
                <w:rFonts w:ascii="Times New Roman" w:eastAsia="Calibri" w:hAnsi="Times New Roman" w:cs="Times New Roman"/>
                <w:sz w:val="16"/>
                <w:szCs w:val="16"/>
                <w:lang w:eastAsia="ar-SA" w:bidi="ar-SA"/>
              </w:rPr>
              <w:t>-профилактика коррупции, формирование в   обществе негативного отношения к коррупционному поведению;</w:t>
            </w:r>
          </w:p>
          <w:p w:rsidR="002242E2" w:rsidRPr="00EB4A2A" w:rsidRDefault="002242E2" w:rsidP="002242E2">
            <w:pPr>
              <w:autoSpaceDE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 w:bidi="ar-SA"/>
              </w:rPr>
            </w:pPr>
            <w:r w:rsidRPr="00EB4A2A">
              <w:rPr>
                <w:rFonts w:ascii="Times New Roman" w:eastAsia="Calibri" w:hAnsi="Times New Roman" w:cs="Times New Roman"/>
                <w:sz w:val="16"/>
                <w:szCs w:val="16"/>
                <w:lang w:eastAsia="ar-SA" w:bidi="ar-SA"/>
              </w:rPr>
              <w:t>-оптимизация работы по предупреждению и профилактике</w:t>
            </w:r>
          </w:p>
          <w:p w:rsidR="002242E2" w:rsidRPr="00EB4A2A" w:rsidRDefault="002242E2" w:rsidP="002242E2">
            <w:pPr>
              <w:autoSpaceDE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 w:bidi="ar-SA"/>
              </w:rPr>
            </w:pPr>
            <w:r w:rsidRPr="00EB4A2A">
              <w:rPr>
                <w:rFonts w:ascii="Times New Roman" w:eastAsia="Calibri" w:hAnsi="Times New Roman" w:cs="Times New Roman"/>
                <w:sz w:val="16"/>
                <w:szCs w:val="16"/>
                <w:lang w:eastAsia="ar-SA" w:bidi="ar-SA"/>
              </w:rPr>
              <w:t>преступлений и иных правонарушений, совершенных на улицах и в других общественных местах;</w:t>
            </w:r>
          </w:p>
          <w:p w:rsidR="002242E2" w:rsidRPr="00EB4A2A" w:rsidRDefault="002242E2" w:rsidP="002242E2">
            <w:pPr>
              <w:autoSpaceDE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 w:bidi="ar-SA"/>
              </w:rPr>
            </w:pPr>
            <w:r w:rsidRPr="00EB4A2A">
              <w:rPr>
                <w:rFonts w:ascii="Times New Roman" w:eastAsia="Calibri" w:hAnsi="Times New Roman" w:cs="Times New Roman"/>
                <w:sz w:val="16"/>
                <w:szCs w:val="16"/>
                <w:lang w:eastAsia="ar-SA" w:bidi="ar-SA"/>
              </w:rPr>
              <w:t>-усиление социальной профилактики правонарушений среди несовершеннолетних и молодежи, в том числе   совершенствование системы сопровождения и реабилитации несовершеннолетних, отбывших наказание в местах лишения свободы;</w:t>
            </w:r>
          </w:p>
          <w:p w:rsidR="002242E2" w:rsidRPr="00EB4A2A" w:rsidRDefault="002242E2" w:rsidP="002242E2">
            <w:pPr>
              <w:autoSpaceDE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 w:bidi="ar-SA"/>
              </w:rPr>
            </w:pPr>
            <w:r w:rsidRPr="00EB4A2A">
              <w:rPr>
                <w:rFonts w:ascii="Times New Roman" w:eastAsia="Calibri" w:hAnsi="Times New Roman" w:cs="Times New Roman"/>
                <w:sz w:val="16"/>
                <w:szCs w:val="16"/>
                <w:lang w:eastAsia="ar-SA" w:bidi="ar-SA"/>
              </w:rPr>
              <w:t>- формирование негативного отношения в обществе к совершению правонарушений, а также к потреблению пива, алкогольных напитков, немедицинскому потреблению токсических и наркотических веществ, пропаганда здорового образа жизни;</w:t>
            </w:r>
          </w:p>
          <w:p w:rsidR="002242E2" w:rsidRPr="00EB4A2A" w:rsidRDefault="002242E2" w:rsidP="002242E2">
            <w:pPr>
              <w:autoSpaceDE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 w:bidi="ar-SA"/>
              </w:rPr>
            </w:pPr>
            <w:r w:rsidRPr="00EB4A2A">
              <w:rPr>
                <w:rFonts w:ascii="Times New Roman" w:eastAsia="Calibri" w:hAnsi="Times New Roman" w:cs="Times New Roman"/>
                <w:sz w:val="16"/>
                <w:szCs w:val="16"/>
                <w:lang w:eastAsia="ar-SA" w:bidi="ar-SA"/>
              </w:rPr>
              <w:t>-профилактика рецидивной преступности, в том числе среди осужденных к наказаниям, не связанным с лишением свободы;</w:t>
            </w:r>
          </w:p>
          <w:p w:rsidR="002242E2" w:rsidRPr="00EB4A2A" w:rsidRDefault="002242E2" w:rsidP="002242E2">
            <w:pPr>
              <w:autoSpaceDE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 w:bidi="ar-SA"/>
              </w:rPr>
            </w:pPr>
            <w:r w:rsidRPr="00EB4A2A">
              <w:rPr>
                <w:rFonts w:ascii="Times New Roman" w:eastAsia="Calibri" w:hAnsi="Times New Roman" w:cs="Times New Roman"/>
                <w:sz w:val="16"/>
                <w:szCs w:val="16"/>
                <w:lang w:eastAsia="ar-SA" w:bidi="ar-SA"/>
              </w:rPr>
              <w:t>-формирование и развитие межведомственной системы реабилитации лиц, освободившихся из мест лишения свободы;</w:t>
            </w:r>
          </w:p>
          <w:p w:rsidR="002242E2" w:rsidRPr="00EB4A2A" w:rsidRDefault="002242E2" w:rsidP="002242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-реализация мер социальной поддержки лиц, освободившихся из мест лишения свободы, направленных на содействие их трудовой занятости.</w:t>
            </w:r>
          </w:p>
        </w:tc>
      </w:tr>
      <w:tr w:rsidR="002242E2" w:rsidRPr="00EB4A2A" w:rsidTr="00A644F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Целевые индикаторы и</w:t>
            </w:r>
          </w:p>
          <w:p w:rsidR="002242E2" w:rsidRPr="00EB4A2A" w:rsidRDefault="002242E2" w:rsidP="002242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показатели подпрограммы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соотношение числа совершенных правонарушений в 2019 году к числу совершенных правонарушений в текущем году реализации подпрограммы;</w:t>
            </w:r>
          </w:p>
          <w:p w:rsidR="002242E2" w:rsidRPr="00EB4A2A" w:rsidRDefault="002242E2" w:rsidP="002242E2">
            <w:pPr>
              <w:jc w:val="both"/>
              <w:rPr>
                <w:rFonts w:ascii="Times New Roman" w:hAnsi="Times New Roman" w:cs="Times New Roman"/>
                <w:spacing w:val="-1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-процент детей «группы риска», вовлеченных во внеурочную деятельность.</w:t>
            </w:r>
            <w:r w:rsidRPr="00EB4A2A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</w:p>
          <w:p w:rsidR="002242E2" w:rsidRPr="00EB4A2A" w:rsidRDefault="002242E2" w:rsidP="002242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>-</w:t>
            </w: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количество учащихся «группы риска», охваченных организованными видами оздоровления, отдыха и занятости в летний период;</w:t>
            </w:r>
          </w:p>
        </w:tc>
      </w:tr>
      <w:tr w:rsidR="002242E2" w:rsidRPr="00EB4A2A" w:rsidTr="00A644F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Этапы и сроки реализации подпрограммы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B4A2A" w:rsidRDefault="002242E2" w:rsidP="00CF6B5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программа реализуется в один этап — 201</w:t>
            </w:r>
            <w:r w:rsidR="00CF6B5E" w:rsidRPr="00EB4A2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 xml:space="preserve"> - 202</w:t>
            </w:r>
            <w:r w:rsidR="00CF6B5E" w:rsidRPr="00EB4A2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</w:tr>
      <w:tr w:rsidR="002242E2" w:rsidRPr="00EB4A2A" w:rsidTr="00A644F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Объёмы бюджетных ассигнований подпрограммы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07" w:rsidRPr="00821507" w:rsidRDefault="002242E2" w:rsidP="00821507">
            <w:pPr>
              <w:snapToGrid w:val="0"/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 xml:space="preserve">Общий объем финансирования мероприятий подпрограммы предусматривается за счет средств бюджета </w:t>
            </w:r>
            <w:r w:rsidR="00CF6B5E" w:rsidRPr="00EB4A2A">
              <w:rPr>
                <w:rFonts w:ascii="Times New Roman" w:hAnsi="Times New Roman" w:cs="Times New Roman"/>
                <w:sz w:val="16"/>
                <w:szCs w:val="16"/>
              </w:rPr>
              <w:t>Дичнянского</w:t>
            </w: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Курчатовского района, всего </w:t>
            </w:r>
            <w:r w:rsidR="00821507" w:rsidRPr="00821507">
              <w:rPr>
                <w:rFonts w:ascii="Times New Roman" w:hAnsi="Times New Roman" w:cs="Times New Roman"/>
                <w:b/>
                <w:sz w:val="16"/>
                <w:szCs w:val="16"/>
              </w:rPr>
              <w:t>19500   рублей:</w:t>
            </w:r>
          </w:p>
          <w:p w:rsidR="00821507" w:rsidRPr="00821507" w:rsidRDefault="00821507" w:rsidP="00821507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1507">
              <w:rPr>
                <w:rFonts w:ascii="Times New Roman" w:hAnsi="Times New Roman" w:cs="Times New Roman"/>
                <w:b/>
                <w:sz w:val="16"/>
                <w:szCs w:val="16"/>
              </w:rPr>
              <w:t>2019 год -1500 рублей</w:t>
            </w:r>
          </w:p>
          <w:p w:rsidR="00821507" w:rsidRPr="00821507" w:rsidRDefault="00821507" w:rsidP="00821507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1507">
              <w:rPr>
                <w:rFonts w:ascii="Times New Roman" w:hAnsi="Times New Roman" w:cs="Times New Roman"/>
                <w:b/>
                <w:sz w:val="16"/>
                <w:szCs w:val="16"/>
              </w:rPr>
              <w:t>2020 год - 1500 рублей</w:t>
            </w:r>
          </w:p>
          <w:p w:rsidR="00821507" w:rsidRPr="00821507" w:rsidRDefault="00821507" w:rsidP="00821507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15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2021 год - 1500 рублей - </w:t>
            </w:r>
          </w:p>
          <w:p w:rsidR="00821507" w:rsidRPr="00821507" w:rsidRDefault="00821507" w:rsidP="00821507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1507">
              <w:rPr>
                <w:rFonts w:ascii="Times New Roman" w:hAnsi="Times New Roman" w:cs="Times New Roman"/>
                <w:b/>
                <w:sz w:val="16"/>
                <w:szCs w:val="16"/>
              </w:rPr>
              <w:t>2022 год -  1500 рублей</w:t>
            </w:r>
          </w:p>
          <w:p w:rsidR="00821507" w:rsidRPr="00821507" w:rsidRDefault="00821507" w:rsidP="00821507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1507">
              <w:rPr>
                <w:rFonts w:ascii="Times New Roman" w:hAnsi="Times New Roman" w:cs="Times New Roman"/>
                <w:b/>
                <w:sz w:val="16"/>
                <w:szCs w:val="16"/>
              </w:rPr>
              <w:t>2023 год -  1500 рублей</w:t>
            </w:r>
          </w:p>
          <w:p w:rsidR="00821507" w:rsidRPr="00821507" w:rsidRDefault="00821507" w:rsidP="00821507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1507">
              <w:rPr>
                <w:rFonts w:ascii="Times New Roman" w:hAnsi="Times New Roman" w:cs="Times New Roman"/>
                <w:b/>
                <w:sz w:val="16"/>
                <w:szCs w:val="16"/>
              </w:rPr>
              <w:t>2024 год -  6000 рублей</w:t>
            </w:r>
          </w:p>
          <w:p w:rsidR="002242E2" w:rsidRPr="00EB4A2A" w:rsidRDefault="00821507" w:rsidP="00821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507">
              <w:rPr>
                <w:rFonts w:ascii="Times New Roman" w:hAnsi="Times New Roman" w:cs="Times New Roman"/>
                <w:b/>
                <w:sz w:val="16"/>
                <w:szCs w:val="16"/>
              </w:rPr>
              <w:t>2025 год -  6000 рублей</w:t>
            </w:r>
          </w:p>
        </w:tc>
      </w:tr>
      <w:tr w:rsidR="002242E2" w:rsidRPr="00EB4A2A" w:rsidTr="00A644F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Ожидаемые результаты реализации подпрограмм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-повышение уровня безопасности граждан за счёт общего сокращения преступлений, в том числе совершаемых на улицах и в других общественных местах;</w:t>
            </w:r>
          </w:p>
          <w:p w:rsidR="002242E2" w:rsidRPr="00EB4A2A" w:rsidRDefault="002242E2" w:rsidP="002242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-увеличения количества и численности добровольных дружин по охране общественного порядка;</w:t>
            </w:r>
          </w:p>
          <w:p w:rsidR="002242E2" w:rsidRPr="00EB4A2A" w:rsidRDefault="002242E2" w:rsidP="002242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-уменьшения числа несовершеннолетних правонарушителей, состоящих на профилактическом учёте в органах внутренних дел;</w:t>
            </w:r>
          </w:p>
          <w:p w:rsidR="002242E2" w:rsidRPr="00EB4A2A" w:rsidRDefault="002242E2" w:rsidP="00F54E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-снижения преступности среди несовершеннолетних;</w:t>
            </w:r>
          </w:p>
          <w:p w:rsidR="002242E2" w:rsidRPr="00EB4A2A" w:rsidRDefault="002242E2" w:rsidP="002242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-снижения общего числа зарегистрированных преступлений;</w:t>
            </w:r>
          </w:p>
          <w:p w:rsidR="002242E2" w:rsidRPr="00EB4A2A" w:rsidRDefault="002242E2" w:rsidP="002242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-снижения количества преступлений, совершаемых на улицах и в других общественных местах;</w:t>
            </w:r>
          </w:p>
          <w:p w:rsidR="002242E2" w:rsidRPr="00EB4A2A" w:rsidRDefault="002242E2" w:rsidP="002242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-снижения количества преступлений, совершаемых в состоянии алкогольного опьянения, ранее судим</w:t>
            </w:r>
            <w:r w:rsidR="0020404A" w:rsidRPr="00EB4A2A">
              <w:rPr>
                <w:rFonts w:ascii="Times New Roman" w:hAnsi="Times New Roman" w:cs="Times New Roman"/>
                <w:sz w:val="16"/>
                <w:szCs w:val="16"/>
              </w:rPr>
              <w:t>ыми лицами, несовершеннолетними.</w:t>
            </w:r>
          </w:p>
        </w:tc>
      </w:tr>
    </w:tbl>
    <w:p w:rsidR="002242E2" w:rsidRPr="00EB4A2A" w:rsidRDefault="002242E2" w:rsidP="002242E2">
      <w:pPr>
        <w:rPr>
          <w:rFonts w:ascii="Times New Roman" w:hAnsi="Times New Roman" w:cs="Times New Roman"/>
          <w:sz w:val="16"/>
          <w:szCs w:val="16"/>
        </w:rPr>
      </w:pPr>
    </w:p>
    <w:p w:rsidR="002242E2" w:rsidRPr="00EB4A2A" w:rsidRDefault="002242E2" w:rsidP="002242E2">
      <w:pPr>
        <w:jc w:val="center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b/>
          <w:sz w:val="16"/>
          <w:szCs w:val="16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2242E2" w:rsidRPr="00EB4A2A" w:rsidRDefault="002242E2" w:rsidP="002242E2">
      <w:pPr>
        <w:widowControl/>
        <w:ind w:firstLine="720"/>
        <w:jc w:val="both"/>
        <w:rPr>
          <w:rFonts w:ascii="Times New Roman" w:eastAsia="Calibri" w:hAnsi="Times New Roman" w:cs="Times New Roman"/>
          <w:sz w:val="16"/>
          <w:szCs w:val="16"/>
          <w:lang w:eastAsia="ar-SA" w:bidi="ar-SA"/>
        </w:rPr>
      </w:pPr>
    </w:p>
    <w:p w:rsidR="002242E2" w:rsidRPr="00EB4A2A" w:rsidRDefault="002242E2" w:rsidP="002242E2">
      <w:pPr>
        <w:spacing w:line="20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Настоящая подпрограмма разработана для координации деятельности органов и учреждений системы профилактики и общественных объединений по профилактике правонарушений и преступлений на территории Дичнянского сельсовета Курчатовского района Курской области.</w:t>
      </w:r>
    </w:p>
    <w:p w:rsidR="002242E2" w:rsidRPr="00EB4A2A" w:rsidRDefault="002242E2" w:rsidP="002242E2">
      <w:pPr>
        <w:shd w:val="clear" w:color="auto" w:fill="FFFFFF"/>
        <w:spacing w:line="20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Меры, предусмотренные настоящей Программой, являются основной для решения проблем профилактики правонарушений и раскрытия преступлений.</w:t>
      </w:r>
    </w:p>
    <w:p w:rsidR="002242E2" w:rsidRPr="00EB4A2A" w:rsidRDefault="002242E2" w:rsidP="002242E2">
      <w:pPr>
        <w:shd w:val="clear" w:color="auto" w:fill="FFFFFF"/>
        <w:spacing w:line="20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lastRenderedPageBreak/>
        <w:t>Реализация данной подпрограммы позволит обеспечить надлежащий уровень профилактике правонарушений, будет способствовать повышению эффективности социальной, медицинской, правовой и иной помощи лицам, ведущим антиобщественный образ жизни</w:t>
      </w:r>
    </w:p>
    <w:p w:rsidR="002242E2" w:rsidRPr="00EB4A2A" w:rsidRDefault="002242E2" w:rsidP="002242E2">
      <w:pPr>
        <w:spacing w:line="20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В Курчатовском районе Курской области имеет место следующие проблемные вопросы: </w:t>
      </w:r>
    </w:p>
    <w:p w:rsidR="002242E2" w:rsidRPr="00EB4A2A" w:rsidRDefault="002242E2" w:rsidP="002242E2">
      <w:pPr>
        <w:spacing w:line="20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- рост преступлений, совершённых несовершеннолетними;</w:t>
      </w:r>
    </w:p>
    <w:p w:rsidR="002242E2" w:rsidRPr="00EB4A2A" w:rsidRDefault="002242E2" w:rsidP="002242E2">
      <w:pPr>
        <w:spacing w:line="20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- рост преступлений против собственности.</w:t>
      </w:r>
    </w:p>
    <w:p w:rsidR="002242E2" w:rsidRPr="00EB4A2A" w:rsidRDefault="002242E2" w:rsidP="002242E2">
      <w:pPr>
        <w:spacing w:line="20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Меры по противодействию незаконному обороту наркотических средств определены Указом Президента Российской Федерации от 09.06.2010 № 690 № «Об утверждении Стратегии государственной антинаркотической политики Российской Федерации». </w:t>
      </w:r>
    </w:p>
    <w:p w:rsidR="002242E2" w:rsidRPr="00EB4A2A" w:rsidRDefault="002242E2" w:rsidP="002242E2">
      <w:pPr>
        <w:spacing w:line="20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Увеличение числа больных наркоманией может отрицательно сказаться на </w:t>
      </w:r>
      <w:proofErr w:type="gramStart"/>
      <w:r w:rsidRPr="00EB4A2A">
        <w:rPr>
          <w:rFonts w:ascii="Times New Roman" w:hAnsi="Times New Roman" w:cs="Times New Roman"/>
          <w:sz w:val="16"/>
          <w:szCs w:val="16"/>
        </w:rPr>
        <w:t>криминогенной ситуации</w:t>
      </w:r>
      <w:proofErr w:type="gramEnd"/>
      <w:r w:rsidRPr="00EB4A2A">
        <w:rPr>
          <w:rFonts w:ascii="Times New Roman" w:hAnsi="Times New Roman" w:cs="Times New Roman"/>
          <w:sz w:val="16"/>
          <w:szCs w:val="16"/>
        </w:rPr>
        <w:t xml:space="preserve"> в районе, способствовать росту числа лиц, вовлечённых в незаконный оборот наркотиков, спровоцировать рост социальной напряжённости, снижение привлекательности района для инвестиций и комфортного проживания. </w:t>
      </w:r>
    </w:p>
    <w:p w:rsidR="002242E2" w:rsidRPr="00EB4A2A" w:rsidRDefault="002242E2" w:rsidP="002242E2">
      <w:pPr>
        <w:spacing w:line="20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Решение задач по укреплению правопорядка, профилактике правонарушений, наркомании, алкоголизации населения, на территории Дичнянского сельсовета Курчатовского района позволит:</w:t>
      </w:r>
    </w:p>
    <w:p w:rsidR="002242E2" w:rsidRPr="00EB4A2A" w:rsidRDefault="002242E2" w:rsidP="002242E2">
      <w:pPr>
        <w:spacing w:line="20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- выработать комплекс мероприятий по решению проблем обеспечения правопорядка,  скоординированных по</w:t>
      </w:r>
      <w:r w:rsidRPr="00EB4A2A">
        <w:rPr>
          <w:rFonts w:ascii="Times New Roman" w:hAnsi="Times New Roman" w:cs="Times New Roman"/>
          <w:b/>
          <w:sz w:val="16"/>
          <w:szCs w:val="16"/>
        </w:rPr>
        <w:t> </w:t>
      </w:r>
      <w:r w:rsidRPr="00EB4A2A">
        <w:rPr>
          <w:rFonts w:ascii="Times New Roman" w:hAnsi="Times New Roman" w:cs="Times New Roman"/>
          <w:sz w:val="16"/>
          <w:szCs w:val="16"/>
        </w:rPr>
        <w:t>задачам, ресурсам и срокам в рамках муниципальной программы;</w:t>
      </w:r>
    </w:p>
    <w:p w:rsidR="002242E2" w:rsidRPr="00EB4A2A" w:rsidRDefault="002242E2" w:rsidP="002242E2">
      <w:pPr>
        <w:spacing w:line="20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-обеспечить согласованность, своевременность, финансирование и полноту реализации решений, тем самым обеспечить эффективность использования средств и достижение требуемого результата.</w:t>
      </w:r>
    </w:p>
    <w:p w:rsidR="002242E2" w:rsidRPr="00EB4A2A" w:rsidRDefault="002242E2" w:rsidP="002242E2">
      <w:pPr>
        <w:spacing w:line="200" w:lineRule="atLeas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242E2" w:rsidRPr="00EB4A2A" w:rsidRDefault="002242E2" w:rsidP="002242E2">
      <w:pPr>
        <w:shd w:val="clear" w:color="auto" w:fill="FFFFFF"/>
        <w:spacing w:line="200" w:lineRule="atLeast"/>
        <w:ind w:firstLine="709"/>
        <w:jc w:val="center"/>
        <w:textAlignment w:val="baseline"/>
        <w:rPr>
          <w:rFonts w:ascii="Times New Roman" w:hAnsi="Times New Roman" w:cs="Times New Roman"/>
          <w:spacing w:val="2"/>
          <w:sz w:val="16"/>
          <w:szCs w:val="16"/>
        </w:rPr>
      </w:pPr>
      <w:r w:rsidRPr="00EB4A2A">
        <w:rPr>
          <w:rFonts w:ascii="Times New Roman" w:hAnsi="Times New Roman" w:cs="Times New Roman"/>
          <w:b/>
          <w:bCs/>
          <w:spacing w:val="2"/>
          <w:sz w:val="16"/>
          <w:szCs w:val="16"/>
        </w:rPr>
        <w:t>2. Приоритеты муниципальной политики в сфере реализации подпрограммы, цели (при необходимости),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2242E2" w:rsidRPr="00EB4A2A" w:rsidRDefault="002242E2" w:rsidP="002242E2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pacing w:val="2"/>
          <w:sz w:val="16"/>
          <w:szCs w:val="16"/>
        </w:rPr>
      </w:pPr>
    </w:p>
    <w:p w:rsidR="002242E2" w:rsidRPr="00EB4A2A" w:rsidRDefault="002242E2" w:rsidP="002242E2">
      <w:pPr>
        <w:widowControl/>
        <w:suppressAutoHyphens w:val="0"/>
        <w:ind w:firstLine="720"/>
        <w:jc w:val="both"/>
        <w:rPr>
          <w:rFonts w:ascii="Times New Roman" w:eastAsia="Calibri" w:hAnsi="Times New Roman" w:cs="Times New Roman"/>
          <w:kern w:val="0"/>
          <w:sz w:val="16"/>
          <w:szCs w:val="16"/>
          <w:lang w:eastAsia="ru-RU" w:bidi="ar-SA"/>
        </w:rPr>
      </w:pPr>
      <w:r w:rsidRPr="00EB4A2A">
        <w:rPr>
          <w:rFonts w:ascii="Times New Roman" w:eastAsia="Calibri" w:hAnsi="Times New Roman" w:cs="Times New Roman"/>
          <w:kern w:val="0"/>
          <w:sz w:val="16"/>
          <w:szCs w:val="16"/>
          <w:lang w:eastAsia="ru-RU" w:bidi="ar-SA"/>
        </w:rPr>
        <w:t xml:space="preserve">Главными направлениями государственной </w:t>
      </w:r>
      <w:proofErr w:type="gramStart"/>
      <w:r w:rsidRPr="00EB4A2A">
        <w:rPr>
          <w:rFonts w:ascii="Times New Roman" w:eastAsia="Calibri" w:hAnsi="Times New Roman" w:cs="Times New Roman"/>
          <w:kern w:val="0"/>
          <w:sz w:val="16"/>
          <w:szCs w:val="16"/>
          <w:lang w:eastAsia="ru-RU" w:bidi="ar-SA"/>
        </w:rPr>
        <w:t>политики на</w:t>
      </w:r>
      <w:proofErr w:type="gramEnd"/>
      <w:r w:rsidRPr="00EB4A2A">
        <w:rPr>
          <w:rFonts w:ascii="Times New Roman" w:eastAsia="Calibri" w:hAnsi="Times New Roman" w:cs="Times New Roman"/>
          <w:kern w:val="0"/>
          <w:sz w:val="16"/>
          <w:szCs w:val="16"/>
          <w:lang w:eastAsia="ru-RU" w:bidi="ar-SA"/>
        </w:rPr>
        <w:t xml:space="preserve"> долгосрочную перспективу определены усиление роли государства в качестве гаранта безопасности личности, прежде всего детей и подростков, совершенствование нормативного правового регулирования предупреждения и борьбы с преступностью, коррупцией и экстремизмом, расширение международного сотрудничества в правоохранительной сфере.</w:t>
      </w:r>
    </w:p>
    <w:p w:rsidR="002242E2" w:rsidRPr="00EB4A2A" w:rsidRDefault="002242E2" w:rsidP="002242E2">
      <w:pPr>
        <w:widowControl/>
        <w:suppressAutoHyphens w:val="0"/>
        <w:ind w:firstLine="720"/>
        <w:jc w:val="both"/>
        <w:rPr>
          <w:rFonts w:ascii="Times New Roman" w:eastAsia="Calibri" w:hAnsi="Times New Roman" w:cs="Times New Roman"/>
          <w:kern w:val="0"/>
          <w:sz w:val="16"/>
          <w:szCs w:val="16"/>
          <w:lang w:eastAsia="ru-RU" w:bidi="ar-SA"/>
        </w:rPr>
      </w:pPr>
      <w:r w:rsidRPr="00EB4A2A">
        <w:rPr>
          <w:rFonts w:ascii="Times New Roman" w:eastAsia="Calibri" w:hAnsi="Times New Roman" w:cs="Times New Roman"/>
          <w:kern w:val="0"/>
          <w:sz w:val="16"/>
          <w:szCs w:val="16"/>
          <w:lang w:eastAsia="ru-RU" w:bidi="ar-SA"/>
        </w:rPr>
        <w:t>В Концепции долгосрочного социально-экономического развития Российской Федерации определены следующие приоритеты в сфере обеспечения общественного порядка и противодействия преступности: снижение уровня преступности; укрепление системы профилактики беспризорности и безнадзорности несовершеннолетних; повышение безопасности населения.</w:t>
      </w:r>
    </w:p>
    <w:p w:rsidR="002242E2" w:rsidRPr="00EB4A2A" w:rsidRDefault="002242E2" w:rsidP="002242E2">
      <w:pPr>
        <w:widowControl/>
        <w:ind w:firstLine="709"/>
        <w:jc w:val="both"/>
        <w:rPr>
          <w:rFonts w:ascii="Times New Roman" w:eastAsia="Calibri" w:hAnsi="Times New Roman" w:cs="Times New Roman"/>
          <w:spacing w:val="5"/>
          <w:sz w:val="16"/>
          <w:szCs w:val="16"/>
          <w:lang w:eastAsia="ar-SA" w:bidi="ar-SA"/>
        </w:rPr>
      </w:pPr>
      <w:r w:rsidRPr="00EB4A2A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 xml:space="preserve">Исходя из </w:t>
      </w:r>
      <w:proofErr w:type="gramStart"/>
      <w:r w:rsidRPr="00EB4A2A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>вышеизложенного</w:t>
      </w:r>
      <w:proofErr w:type="gramEnd"/>
      <w:r w:rsidRPr="00EB4A2A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 xml:space="preserve"> сформулирована цель муниципальной подпрограммы:</w:t>
      </w:r>
    </w:p>
    <w:p w:rsidR="002242E2" w:rsidRPr="00EB4A2A" w:rsidRDefault="002242E2" w:rsidP="002242E2">
      <w:pPr>
        <w:widowControl/>
        <w:ind w:firstLine="709"/>
        <w:jc w:val="both"/>
        <w:rPr>
          <w:rFonts w:ascii="Times New Roman" w:eastAsia="Calibri" w:hAnsi="Times New Roman" w:cs="Times New Roman"/>
          <w:spacing w:val="-1"/>
          <w:sz w:val="16"/>
          <w:szCs w:val="16"/>
          <w:lang w:eastAsia="ar-SA" w:bidi="ar-SA"/>
        </w:rPr>
      </w:pPr>
      <w:r w:rsidRPr="00EB4A2A">
        <w:rPr>
          <w:rFonts w:ascii="Times New Roman" w:eastAsia="Calibri" w:hAnsi="Times New Roman" w:cs="Times New Roman"/>
          <w:spacing w:val="5"/>
          <w:sz w:val="16"/>
          <w:szCs w:val="16"/>
          <w:lang w:eastAsia="ar-SA" w:bidi="ar-SA"/>
        </w:rPr>
        <w:t>-обеспечение общественной безопасности, правопорядка, </w:t>
      </w:r>
      <w:r w:rsidRPr="00EB4A2A">
        <w:rPr>
          <w:rFonts w:ascii="Times New Roman" w:eastAsia="Calibri" w:hAnsi="Times New Roman" w:cs="Times New Roman"/>
          <w:spacing w:val="-1"/>
          <w:sz w:val="16"/>
          <w:szCs w:val="16"/>
          <w:lang w:eastAsia="ar-SA" w:bidi="ar-SA"/>
        </w:rPr>
        <w:t>снижение уровня преступности;</w:t>
      </w:r>
    </w:p>
    <w:p w:rsidR="002242E2" w:rsidRPr="00EB4A2A" w:rsidRDefault="002242E2" w:rsidP="002242E2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pacing w:val="-1"/>
          <w:sz w:val="16"/>
          <w:szCs w:val="16"/>
        </w:rPr>
        <w:t>-дальнейшее развитие системы профилактики правонарушений и преступлений;</w:t>
      </w:r>
    </w:p>
    <w:p w:rsidR="002242E2" w:rsidRPr="00EB4A2A" w:rsidRDefault="002242E2" w:rsidP="002242E2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Задачами подпрограммы   являются:</w:t>
      </w:r>
    </w:p>
    <w:p w:rsidR="002242E2" w:rsidRPr="00EB4A2A" w:rsidRDefault="002242E2" w:rsidP="002242E2">
      <w:pPr>
        <w:autoSpaceDE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ar-SA" w:bidi="ar-SA"/>
        </w:rPr>
      </w:pPr>
      <w:r w:rsidRPr="00EB4A2A">
        <w:rPr>
          <w:rFonts w:ascii="Times New Roman" w:eastAsia="Calibri" w:hAnsi="Times New Roman" w:cs="Times New Roman"/>
          <w:sz w:val="16"/>
          <w:szCs w:val="16"/>
          <w:lang w:eastAsia="ar-SA" w:bidi="ar-SA"/>
        </w:rPr>
        <w:t xml:space="preserve">- повышение уровня защиты жизни, здоровья и безопасности граждан на территории </w:t>
      </w:r>
      <w:r w:rsidR="0020404A" w:rsidRPr="00EB4A2A">
        <w:rPr>
          <w:rFonts w:ascii="Times New Roman" w:eastAsia="Calibri" w:hAnsi="Times New Roman" w:cs="Times New Roman"/>
          <w:sz w:val="16"/>
          <w:szCs w:val="16"/>
          <w:lang w:eastAsia="ar-SA" w:bidi="ar-SA"/>
        </w:rPr>
        <w:t xml:space="preserve">Дичнянского сельсовета </w:t>
      </w:r>
      <w:r w:rsidRPr="00EB4A2A">
        <w:rPr>
          <w:rFonts w:ascii="Times New Roman" w:eastAsia="Calibri" w:hAnsi="Times New Roman" w:cs="Times New Roman"/>
          <w:sz w:val="16"/>
          <w:szCs w:val="16"/>
          <w:lang w:eastAsia="ar-SA" w:bidi="ar-SA"/>
        </w:rPr>
        <w:t>Курчатовского района Курской области,</w:t>
      </w:r>
    </w:p>
    <w:p w:rsidR="002242E2" w:rsidRPr="00EB4A2A" w:rsidRDefault="002242E2" w:rsidP="002242E2">
      <w:pPr>
        <w:autoSpaceDE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ar-SA" w:bidi="ar-SA"/>
        </w:rPr>
      </w:pPr>
      <w:r w:rsidRPr="00EB4A2A">
        <w:rPr>
          <w:rFonts w:ascii="Times New Roman" w:eastAsia="Calibri" w:hAnsi="Times New Roman" w:cs="Times New Roman"/>
          <w:sz w:val="16"/>
          <w:szCs w:val="16"/>
          <w:lang w:eastAsia="ar-SA" w:bidi="ar-SA"/>
        </w:rPr>
        <w:t>-профилактика незаконно трудовой миграции;</w:t>
      </w:r>
    </w:p>
    <w:p w:rsidR="002242E2" w:rsidRPr="00EB4A2A" w:rsidRDefault="002242E2" w:rsidP="002242E2">
      <w:pPr>
        <w:autoSpaceDE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ar-SA" w:bidi="ar-SA"/>
        </w:rPr>
      </w:pPr>
      <w:r w:rsidRPr="00EB4A2A">
        <w:rPr>
          <w:rFonts w:ascii="Times New Roman" w:eastAsia="Calibri" w:hAnsi="Times New Roman" w:cs="Times New Roman"/>
          <w:sz w:val="16"/>
          <w:szCs w:val="16"/>
          <w:lang w:eastAsia="ar-SA" w:bidi="ar-SA"/>
        </w:rPr>
        <w:t>-активизация участия и усиление взаимодействия органов и учреждений системы профилактики и органа местного самоуправления в сфере предупреждения преступлений и иных правонарушений, вовлечение в деятельность по профилактике</w:t>
      </w:r>
    </w:p>
    <w:p w:rsidR="002242E2" w:rsidRPr="00EB4A2A" w:rsidRDefault="002242E2" w:rsidP="002242E2">
      <w:pPr>
        <w:autoSpaceDE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ar-SA" w:bidi="ar-SA"/>
        </w:rPr>
      </w:pPr>
      <w:r w:rsidRPr="00EB4A2A">
        <w:rPr>
          <w:rFonts w:ascii="Times New Roman" w:eastAsia="Calibri" w:hAnsi="Times New Roman" w:cs="Times New Roman"/>
          <w:sz w:val="16"/>
          <w:szCs w:val="16"/>
          <w:lang w:eastAsia="ar-SA" w:bidi="ar-SA"/>
        </w:rPr>
        <w:t xml:space="preserve"> правонарушений и охране общественного порядка общественных организаций, в том числе общественных формирований; </w:t>
      </w:r>
    </w:p>
    <w:p w:rsidR="002242E2" w:rsidRPr="00EB4A2A" w:rsidRDefault="002242E2" w:rsidP="002242E2">
      <w:pPr>
        <w:autoSpaceDE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ar-SA" w:bidi="ar-SA"/>
        </w:rPr>
      </w:pPr>
      <w:r w:rsidRPr="00EB4A2A">
        <w:rPr>
          <w:rFonts w:ascii="Times New Roman" w:eastAsia="Calibri" w:hAnsi="Times New Roman" w:cs="Times New Roman"/>
          <w:sz w:val="16"/>
          <w:szCs w:val="16"/>
          <w:lang w:eastAsia="ar-SA" w:bidi="ar-SA"/>
        </w:rPr>
        <w:t>-предупреждение проявлений экстремизма и терроризма.</w:t>
      </w:r>
    </w:p>
    <w:p w:rsidR="002242E2" w:rsidRPr="00EB4A2A" w:rsidRDefault="002242E2" w:rsidP="002242E2">
      <w:pPr>
        <w:autoSpaceDE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ar-SA" w:bidi="ar-SA"/>
        </w:rPr>
      </w:pPr>
      <w:r w:rsidRPr="00EB4A2A">
        <w:rPr>
          <w:rFonts w:ascii="Times New Roman" w:eastAsia="Calibri" w:hAnsi="Times New Roman" w:cs="Times New Roman"/>
          <w:sz w:val="16"/>
          <w:szCs w:val="16"/>
          <w:lang w:eastAsia="ar-SA" w:bidi="ar-SA"/>
        </w:rPr>
        <w:t>-формирование в обществе толерантного отношения к расовому, национальному, религиозному, идеологическому многообразию.</w:t>
      </w:r>
    </w:p>
    <w:p w:rsidR="002242E2" w:rsidRPr="00EB4A2A" w:rsidRDefault="002242E2" w:rsidP="002242E2">
      <w:pPr>
        <w:autoSpaceDE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ar-SA" w:bidi="ar-SA"/>
        </w:rPr>
      </w:pPr>
      <w:r w:rsidRPr="00EB4A2A">
        <w:rPr>
          <w:rFonts w:ascii="Times New Roman" w:eastAsia="Calibri" w:hAnsi="Times New Roman" w:cs="Times New Roman"/>
          <w:sz w:val="16"/>
          <w:szCs w:val="16"/>
          <w:lang w:eastAsia="ar-SA" w:bidi="ar-SA"/>
        </w:rPr>
        <w:t>-противодействие организованной преступности;</w:t>
      </w:r>
    </w:p>
    <w:p w:rsidR="002242E2" w:rsidRPr="00EB4A2A" w:rsidRDefault="002242E2" w:rsidP="002242E2">
      <w:pPr>
        <w:autoSpaceDE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ar-SA" w:bidi="ar-SA"/>
        </w:rPr>
      </w:pPr>
      <w:r w:rsidRPr="00EB4A2A">
        <w:rPr>
          <w:rFonts w:ascii="Times New Roman" w:eastAsia="Calibri" w:hAnsi="Times New Roman" w:cs="Times New Roman"/>
          <w:sz w:val="16"/>
          <w:szCs w:val="16"/>
          <w:lang w:eastAsia="ar-SA" w:bidi="ar-SA"/>
        </w:rPr>
        <w:t>-профилактика коррупции, формирование в обществе негативного отношения к коррупционному поведению;</w:t>
      </w:r>
    </w:p>
    <w:p w:rsidR="002242E2" w:rsidRPr="00EB4A2A" w:rsidRDefault="002242E2" w:rsidP="002242E2">
      <w:pPr>
        <w:autoSpaceDE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ar-SA" w:bidi="ar-SA"/>
        </w:rPr>
      </w:pPr>
      <w:r w:rsidRPr="00EB4A2A">
        <w:rPr>
          <w:rFonts w:ascii="Times New Roman" w:eastAsia="Calibri" w:hAnsi="Times New Roman" w:cs="Times New Roman"/>
          <w:sz w:val="16"/>
          <w:szCs w:val="16"/>
          <w:lang w:eastAsia="ar-SA" w:bidi="ar-SA"/>
        </w:rPr>
        <w:t>-оптимизация работы по предупреждению и профилактике</w:t>
      </w:r>
    </w:p>
    <w:p w:rsidR="002242E2" w:rsidRPr="00EB4A2A" w:rsidRDefault="002242E2" w:rsidP="002242E2">
      <w:pPr>
        <w:autoSpaceDE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ar-SA" w:bidi="ar-SA"/>
        </w:rPr>
      </w:pPr>
      <w:r w:rsidRPr="00EB4A2A">
        <w:rPr>
          <w:rFonts w:ascii="Times New Roman" w:eastAsia="Calibri" w:hAnsi="Times New Roman" w:cs="Times New Roman"/>
          <w:sz w:val="16"/>
          <w:szCs w:val="16"/>
          <w:lang w:eastAsia="ar-SA" w:bidi="ar-SA"/>
        </w:rPr>
        <w:t>преступлений и иных правонарушений, совершенных на улицах и в других общественных местах;</w:t>
      </w:r>
    </w:p>
    <w:p w:rsidR="002242E2" w:rsidRPr="00EB4A2A" w:rsidRDefault="002242E2" w:rsidP="0020404A">
      <w:pPr>
        <w:autoSpaceDE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ar-SA" w:bidi="ar-SA"/>
        </w:rPr>
      </w:pPr>
      <w:r w:rsidRPr="00EB4A2A">
        <w:rPr>
          <w:rFonts w:ascii="Times New Roman" w:eastAsia="Calibri" w:hAnsi="Times New Roman" w:cs="Times New Roman"/>
          <w:sz w:val="16"/>
          <w:szCs w:val="16"/>
          <w:lang w:eastAsia="ar-SA" w:bidi="ar-SA"/>
        </w:rPr>
        <w:t>-усиление социальной профилактики правонарушений среди несовершеннолетних и молодежи, в том числе совершенствование системы сопровождения и реабилитации несовершеннолетних, отбывших наказание в местах лишения свободы;</w:t>
      </w:r>
    </w:p>
    <w:p w:rsidR="002242E2" w:rsidRPr="00EB4A2A" w:rsidRDefault="002242E2" w:rsidP="002242E2">
      <w:pPr>
        <w:autoSpaceDE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ar-SA" w:bidi="ar-SA"/>
        </w:rPr>
      </w:pPr>
      <w:r w:rsidRPr="00EB4A2A">
        <w:rPr>
          <w:rFonts w:ascii="Times New Roman" w:eastAsia="Calibri" w:hAnsi="Times New Roman" w:cs="Times New Roman"/>
          <w:sz w:val="16"/>
          <w:szCs w:val="16"/>
          <w:lang w:eastAsia="ar-SA" w:bidi="ar-SA"/>
        </w:rPr>
        <w:t>-профилактика рецидивной преступности, в том числе среди осужденных к наказаниям, не связанным с лишением свободы;</w:t>
      </w:r>
    </w:p>
    <w:p w:rsidR="002242E2" w:rsidRPr="00EB4A2A" w:rsidRDefault="002242E2" w:rsidP="002242E2">
      <w:pPr>
        <w:autoSpaceDE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ar-SA" w:bidi="ar-SA"/>
        </w:rPr>
      </w:pPr>
      <w:r w:rsidRPr="00EB4A2A">
        <w:rPr>
          <w:rFonts w:ascii="Times New Roman" w:eastAsia="Calibri" w:hAnsi="Times New Roman" w:cs="Times New Roman"/>
          <w:sz w:val="16"/>
          <w:szCs w:val="16"/>
          <w:lang w:eastAsia="ar-SA" w:bidi="ar-SA"/>
        </w:rPr>
        <w:t>-формирование и развитие межведомственной системы реабилитации лиц, освободившихся из мест лишения свободы;</w:t>
      </w:r>
    </w:p>
    <w:p w:rsidR="002242E2" w:rsidRPr="00EB4A2A" w:rsidRDefault="002242E2" w:rsidP="002242E2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-реализация мер социальной поддержки лиц, освободившихся из мест лишения свободы, направленных на содействие их трудовой занятости.</w:t>
      </w:r>
    </w:p>
    <w:p w:rsidR="002242E2" w:rsidRPr="00EB4A2A" w:rsidRDefault="002242E2" w:rsidP="002242E2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Планируется, что реализация подпрограммы позволит добиться: </w:t>
      </w:r>
    </w:p>
    <w:p w:rsidR="002242E2" w:rsidRPr="00EB4A2A" w:rsidRDefault="002242E2" w:rsidP="002242E2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-повышение уровня безопасности граждан за счёт общего сокращения преступлений, в том числе совершаемых на улицах и в других общественных местах;</w:t>
      </w:r>
    </w:p>
    <w:p w:rsidR="002242E2" w:rsidRPr="00EB4A2A" w:rsidRDefault="002242E2" w:rsidP="002242E2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-увеличения количества и численности добровольных дружин по охране общественного порядка;</w:t>
      </w:r>
    </w:p>
    <w:p w:rsidR="002242E2" w:rsidRPr="00EB4A2A" w:rsidRDefault="002242E2" w:rsidP="002242E2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-уменьшения числа несовершеннолетних правонарушителей, состоящих на профилактическом учёте в органах внутренних дел;</w:t>
      </w:r>
    </w:p>
    <w:p w:rsidR="0020404A" w:rsidRPr="00EB4A2A" w:rsidRDefault="002242E2" w:rsidP="0020404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-снижения преступности среди несовершеннолетних;</w:t>
      </w:r>
      <w:r w:rsidR="0020404A" w:rsidRPr="00EB4A2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242E2" w:rsidRPr="00EB4A2A" w:rsidRDefault="002242E2" w:rsidP="002242E2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снижения общего числа зарегистрированных преступлений;</w:t>
      </w:r>
    </w:p>
    <w:p w:rsidR="002242E2" w:rsidRPr="00EB4A2A" w:rsidRDefault="002242E2" w:rsidP="002242E2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-снижения количества преступлений, совершаемых на улицах и в других общественных местах;</w:t>
      </w:r>
    </w:p>
    <w:p w:rsidR="002242E2" w:rsidRPr="00EB4A2A" w:rsidRDefault="002242E2" w:rsidP="002242E2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bCs/>
          <w:sz w:val="16"/>
          <w:szCs w:val="16"/>
        </w:rPr>
        <w:t>Сроки и этапы реализации подпрограммы</w:t>
      </w:r>
      <w:r w:rsidRPr="00EB4A2A">
        <w:rPr>
          <w:rFonts w:ascii="Times New Roman" w:hAnsi="Times New Roman" w:cs="Times New Roman"/>
          <w:sz w:val="16"/>
          <w:szCs w:val="16"/>
        </w:rPr>
        <w:t xml:space="preserve"> 2019-2025 годы.</w:t>
      </w:r>
    </w:p>
    <w:p w:rsidR="002242E2" w:rsidRPr="00EB4A2A" w:rsidRDefault="002242E2" w:rsidP="002242E2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242E2" w:rsidRPr="00EB4A2A" w:rsidRDefault="002242E2" w:rsidP="002242E2">
      <w:pPr>
        <w:autoSpaceDE w:val="0"/>
        <w:jc w:val="center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b/>
          <w:sz w:val="16"/>
          <w:szCs w:val="16"/>
        </w:rPr>
        <w:t>3. Характеристика основных мероприятий подпрограммы</w:t>
      </w:r>
    </w:p>
    <w:p w:rsidR="002242E2" w:rsidRPr="00EB4A2A" w:rsidRDefault="002242E2" w:rsidP="002242E2">
      <w:pPr>
        <w:autoSpaceDE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2242E2" w:rsidRPr="00EB4A2A" w:rsidRDefault="002242E2" w:rsidP="002242E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Для решения задач подпрограммы </w:t>
      </w:r>
      <w:r w:rsidRPr="00EB4A2A">
        <w:rPr>
          <w:rFonts w:ascii="Times New Roman" w:hAnsi="Times New Roman" w:cs="Times New Roman"/>
          <w:bCs/>
          <w:sz w:val="16"/>
          <w:szCs w:val="16"/>
        </w:rPr>
        <w:t xml:space="preserve">«Обеспечение правопорядка на территории </w:t>
      </w:r>
      <w:r w:rsidR="005A2BAB" w:rsidRPr="00EB4A2A">
        <w:rPr>
          <w:rFonts w:ascii="Times New Roman" w:hAnsi="Times New Roman" w:cs="Times New Roman"/>
          <w:bCs/>
          <w:sz w:val="16"/>
          <w:szCs w:val="16"/>
        </w:rPr>
        <w:t>Дичнянского сельсовета</w:t>
      </w:r>
      <w:r w:rsidRPr="00EB4A2A">
        <w:rPr>
          <w:rFonts w:ascii="Times New Roman" w:hAnsi="Times New Roman" w:cs="Times New Roman"/>
          <w:bCs/>
          <w:sz w:val="16"/>
          <w:szCs w:val="16"/>
        </w:rPr>
        <w:t xml:space="preserve"> Курчатовского района Курской области муниципальной программы «Профилактика правонарушений» </w:t>
      </w:r>
      <w:r w:rsidRPr="00EB4A2A">
        <w:rPr>
          <w:rFonts w:ascii="Times New Roman" w:hAnsi="Times New Roman" w:cs="Times New Roman"/>
          <w:sz w:val="16"/>
          <w:szCs w:val="16"/>
        </w:rPr>
        <w:t>на 2019-2025 годы разработаны следующие мероприятия:</w:t>
      </w:r>
    </w:p>
    <w:p w:rsidR="006D054A" w:rsidRPr="00EB4A2A" w:rsidRDefault="006D054A" w:rsidP="006D054A">
      <w:pPr>
        <w:snapToGrid w:val="0"/>
        <w:spacing w:line="0" w:lineRule="atLeast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ar-SA" w:bidi="ar-SA"/>
        </w:rPr>
        <w:t xml:space="preserve">          </w:t>
      </w:r>
      <w:r w:rsidR="005A2BAB" w:rsidRPr="00EB4A2A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ar-SA" w:bidi="ar-SA"/>
        </w:rPr>
        <w:t>1.Основное мероприятие «Осуществление мероприятий по осуществлению правопорядка на территории муниципального образования» и направление расходов «</w:t>
      </w:r>
      <w:r w:rsidR="005A2BAB" w:rsidRPr="00EB4A2A">
        <w:rPr>
          <w:rFonts w:ascii="Times New Roman" w:eastAsia="Arial" w:hAnsi="Times New Roman" w:cs="Times New Roman"/>
          <w:b/>
          <w:color w:val="000000"/>
          <w:kern w:val="0"/>
          <w:sz w:val="16"/>
          <w:szCs w:val="16"/>
          <w:lang w:eastAsia="en-US" w:bidi="ar-SA"/>
        </w:rPr>
        <w:t>Реализация мероприятий, направленных на обеспечение правопорядка»</w:t>
      </w:r>
      <w:r w:rsidR="004F68DE" w:rsidRPr="00EB4A2A">
        <w:rPr>
          <w:rFonts w:ascii="Times New Roman" w:eastAsia="Arial" w:hAnsi="Times New Roman" w:cs="Times New Roman"/>
          <w:b/>
          <w:color w:val="000000"/>
          <w:kern w:val="0"/>
          <w:sz w:val="16"/>
          <w:szCs w:val="16"/>
          <w:lang w:eastAsia="en-US" w:bidi="ar-SA"/>
        </w:rPr>
        <w:t>.</w:t>
      </w:r>
      <w:r w:rsidRPr="00EB4A2A">
        <w:rPr>
          <w:rFonts w:ascii="Times New Roman" w:hAnsi="Times New Roman" w:cs="Times New Roman"/>
          <w:sz w:val="16"/>
          <w:szCs w:val="16"/>
        </w:rPr>
        <w:t xml:space="preserve"> </w:t>
      </w:r>
      <w:r w:rsidR="004F68DE" w:rsidRPr="00EB4A2A">
        <w:rPr>
          <w:rFonts w:ascii="Times New Roman" w:hAnsi="Times New Roman" w:cs="Times New Roman"/>
          <w:sz w:val="16"/>
          <w:szCs w:val="16"/>
        </w:rPr>
        <w:t xml:space="preserve"> П</w:t>
      </w:r>
      <w:r w:rsidRPr="00EB4A2A">
        <w:rPr>
          <w:rFonts w:ascii="Times New Roman" w:hAnsi="Times New Roman" w:cs="Times New Roman"/>
          <w:sz w:val="16"/>
          <w:szCs w:val="16"/>
        </w:rPr>
        <w:t>рофилактика правонарушений в жилом секторе, на улицах и в общественных местах. - Усиление социальной профилактики правонарушений среди несовершеннолетних.</w:t>
      </w:r>
    </w:p>
    <w:p w:rsidR="006D054A" w:rsidRPr="00EB4A2A" w:rsidRDefault="006D054A" w:rsidP="006D054A">
      <w:pPr>
        <w:spacing w:line="0" w:lineRule="atLeast"/>
        <w:rPr>
          <w:rFonts w:ascii="Times New Roman" w:hAnsi="Times New Roman" w:cs="Times New Roman"/>
          <w:color w:val="2D2D2D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 Усиление борьбы с коррупционными проявлениями.</w:t>
      </w:r>
    </w:p>
    <w:p w:rsidR="005A2BAB" w:rsidRPr="00EB4A2A" w:rsidRDefault="005A2BAB" w:rsidP="002242E2">
      <w:pPr>
        <w:shd w:val="clear" w:color="auto" w:fill="FFFFFF"/>
        <w:ind w:firstLine="709"/>
        <w:jc w:val="both"/>
        <w:rPr>
          <w:rFonts w:ascii="Times New Roman" w:eastAsia="Arial" w:hAnsi="Times New Roman" w:cs="Times New Roman"/>
          <w:b/>
          <w:color w:val="000000"/>
          <w:kern w:val="0"/>
          <w:sz w:val="16"/>
          <w:szCs w:val="16"/>
          <w:lang w:eastAsia="en-US" w:bidi="ar-SA"/>
        </w:rPr>
      </w:pPr>
    </w:p>
    <w:p w:rsidR="006D054A" w:rsidRPr="00EB4A2A" w:rsidRDefault="005A2BAB" w:rsidP="002242E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ar-SA" w:bidi="ar-SA"/>
        </w:rPr>
        <w:t>2.Основное мероприятие  «Противодействию терроризму и экстремизму» и направление расходов «</w:t>
      </w:r>
      <w:r w:rsidRPr="00EB4A2A">
        <w:rPr>
          <w:rFonts w:ascii="Times New Roman" w:eastAsia="Arial" w:hAnsi="Times New Roman" w:cs="Times New Roman"/>
          <w:b/>
          <w:color w:val="000000"/>
          <w:kern w:val="0"/>
          <w:sz w:val="16"/>
          <w:szCs w:val="16"/>
          <w:lang w:eastAsia="en-US" w:bidi="ar-SA"/>
        </w:rPr>
        <w:t>Реализация мероприятий, направленных на обеспечение правопорядка на территории муниципального образования»</w:t>
      </w:r>
      <w:r w:rsidR="004F68DE" w:rsidRPr="00EB4A2A">
        <w:rPr>
          <w:rFonts w:ascii="Times New Roman" w:eastAsia="Arial" w:hAnsi="Times New Roman" w:cs="Times New Roman"/>
          <w:b/>
          <w:color w:val="000000"/>
          <w:kern w:val="0"/>
          <w:sz w:val="16"/>
          <w:szCs w:val="16"/>
          <w:lang w:eastAsia="en-US" w:bidi="ar-SA"/>
        </w:rPr>
        <w:t>. П</w:t>
      </w:r>
      <w:r w:rsidR="006D054A" w:rsidRPr="00EB4A2A">
        <w:rPr>
          <w:rFonts w:ascii="Times New Roman" w:hAnsi="Times New Roman" w:cs="Times New Roman"/>
          <w:sz w:val="16"/>
          <w:szCs w:val="16"/>
        </w:rPr>
        <w:t xml:space="preserve">ротиводействие терроризму и экстремизму, содействие повышению культуры толерантного поведения в обществе.  Формирование позитивного </w:t>
      </w:r>
      <w:r w:rsidR="006D054A" w:rsidRPr="00EB4A2A">
        <w:rPr>
          <w:rFonts w:ascii="Times New Roman" w:hAnsi="Times New Roman" w:cs="Times New Roman"/>
          <w:sz w:val="16"/>
          <w:szCs w:val="16"/>
        </w:rPr>
        <w:lastRenderedPageBreak/>
        <w:t>общественного мнения о работе правоохранительных органов.</w:t>
      </w:r>
    </w:p>
    <w:p w:rsidR="005A2BAB" w:rsidRPr="00EB4A2A" w:rsidRDefault="006D054A" w:rsidP="002242E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Style w:val="apple-converted-space"/>
          <w:rFonts w:ascii="Times New Roman" w:hAnsi="Times New Roman" w:cs="Times New Roman"/>
          <w:sz w:val="16"/>
          <w:szCs w:val="16"/>
        </w:rPr>
        <w:t> </w:t>
      </w:r>
    </w:p>
    <w:p w:rsidR="002242E2" w:rsidRPr="00EB4A2A" w:rsidRDefault="002242E2" w:rsidP="002242E2">
      <w:pPr>
        <w:autoSpaceDE w:val="0"/>
        <w:jc w:val="center"/>
        <w:rPr>
          <w:rFonts w:ascii="Times New Roman" w:eastAsia="Calibri" w:hAnsi="Times New Roman" w:cs="Times New Roman"/>
          <w:b/>
          <w:sz w:val="16"/>
          <w:szCs w:val="16"/>
          <w:lang w:eastAsia="ar-SA" w:bidi="ar-SA"/>
        </w:rPr>
      </w:pPr>
      <w:r w:rsidRPr="00EB4A2A">
        <w:rPr>
          <w:rFonts w:ascii="Times New Roman" w:eastAsia="Calibri" w:hAnsi="Times New Roman" w:cs="Times New Roman"/>
          <w:b/>
          <w:sz w:val="16"/>
          <w:szCs w:val="16"/>
          <w:lang w:eastAsia="ar-SA" w:bidi="ar-SA"/>
        </w:rPr>
        <w:t>4.Информация об инвестиционных проектах, исполнение которых полностью или частично осуществляется за счет средств местного бюджета в случае их реализации в соответствующей сфере социально-экономического развития Дичнянского</w:t>
      </w:r>
      <w:r w:rsidRPr="00EB4A2A">
        <w:rPr>
          <w:rFonts w:ascii="Times New Roman" w:eastAsia="Calibri" w:hAnsi="Times New Roman" w:cs="Times New Roman"/>
          <w:b/>
          <w:spacing w:val="4"/>
          <w:sz w:val="16"/>
          <w:szCs w:val="16"/>
          <w:lang w:eastAsia="ar-SA" w:bidi="ar-SA"/>
        </w:rPr>
        <w:t xml:space="preserve"> сельсовета </w:t>
      </w:r>
      <w:r w:rsidRPr="00EB4A2A">
        <w:rPr>
          <w:rFonts w:ascii="Times New Roman" w:eastAsia="Calibri" w:hAnsi="Times New Roman" w:cs="Times New Roman"/>
          <w:b/>
          <w:sz w:val="16"/>
          <w:szCs w:val="16"/>
          <w:lang w:eastAsia="ar-SA" w:bidi="ar-SA"/>
        </w:rPr>
        <w:t>Курчатовского района Курской области</w:t>
      </w:r>
    </w:p>
    <w:p w:rsidR="002242E2" w:rsidRPr="00EB4A2A" w:rsidRDefault="002242E2" w:rsidP="002242E2">
      <w:pPr>
        <w:autoSpaceDE w:val="0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  <w:lang w:eastAsia="ar-SA" w:bidi="ar-SA"/>
        </w:rPr>
      </w:pPr>
    </w:p>
    <w:p w:rsidR="002242E2" w:rsidRPr="00EB4A2A" w:rsidRDefault="002242E2" w:rsidP="002242E2">
      <w:pPr>
        <w:autoSpaceDE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ar-SA" w:bidi="ar-SA"/>
        </w:rPr>
      </w:pPr>
      <w:r w:rsidRPr="00EB4A2A">
        <w:rPr>
          <w:rFonts w:ascii="Times New Roman" w:eastAsia="Calibri" w:hAnsi="Times New Roman" w:cs="Times New Roman"/>
          <w:sz w:val="16"/>
          <w:szCs w:val="16"/>
          <w:lang w:eastAsia="ar-SA" w:bidi="ar-SA"/>
        </w:rPr>
        <w:t xml:space="preserve">В рамках муниципальной </w:t>
      </w:r>
      <w:r w:rsidR="0020404A" w:rsidRPr="00EB4A2A">
        <w:rPr>
          <w:rFonts w:ascii="Times New Roman" w:eastAsia="Calibri" w:hAnsi="Times New Roman" w:cs="Times New Roman"/>
          <w:sz w:val="16"/>
          <w:szCs w:val="16"/>
          <w:lang w:eastAsia="ar-SA" w:bidi="ar-SA"/>
        </w:rPr>
        <w:t>под</w:t>
      </w:r>
      <w:r w:rsidRPr="00EB4A2A">
        <w:rPr>
          <w:rFonts w:ascii="Times New Roman" w:eastAsia="Calibri" w:hAnsi="Times New Roman" w:cs="Times New Roman"/>
          <w:sz w:val="16"/>
          <w:szCs w:val="16"/>
          <w:lang w:eastAsia="ar-SA" w:bidi="ar-SA"/>
        </w:rPr>
        <w:t>программы «Профилактика правонарушений» инвестиционные проекты не реализуются</w:t>
      </w:r>
    </w:p>
    <w:p w:rsidR="002242E2" w:rsidRPr="00EB4A2A" w:rsidRDefault="002242E2" w:rsidP="002242E2">
      <w:pPr>
        <w:autoSpaceDE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ar-SA" w:bidi="ar-SA"/>
        </w:rPr>
      </w:pPr>
    </w:p>
    <w:p w:rsidR="002242E2" w:rsidRPr="00EB4A2A" w:rsidRDefault="002242E2" w:rsidP="002242E2">
      <w:pPr>
        <w:autoSpaceDE w:val="0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  <w:lang w:eastAsia="ar-SA" w:bidi="ar-SA"/>
        </w:rPr>
      </w:pPr>
      <w:r w:rsidRPr="00EB4A2A">
        <w:rPr>
          <w:rFonts w:ascii="Times New Roman" w:eastAsia="Calibri" w:hAnsi="Times New Roman" w:cs="Times New Roman"/>
          <w:b/>
          <w:sz w:val="16"/>
          <w:szCs w:val="16"/>
          <w:lang w:eastAsia="ar-SA" w:bidi="ar-SA"/>
        </w:rPr>
        <w:t>5.Прогноз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подпрограммы)</w:t>
      </w:r>
    </w:p>
    <w:p w:rsidR="002242E2" w:rsidRPr="00EB4A2A" w:rsidRDefault="002242E2" w:rsidP="002242E2">
      <w:pPr>
        <w:autoSpaceDE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ar-SA" w:bidi="ar-SA"/>
        </w:rPr>
      </w:pPr>
    </w:p>
    <w:p w:rsidR="002242E2" w:rsidRPr="00EB4A2A" w:rsidRDefault="002242E2" w:rsidP="002242E2">
      <w:pPr>
        <w:autoSpaceDE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ar-SA" w:bidi="ar-SA"/>
        </w:rPr>
      </w:pPr>
      <w:r w:rsidRPr="00EB4A2A">
        <w:rPr>
          <w:rFonts w:ascii="Times New Roman" w:eastAsia="Calibri" w:hAnsi="Times New Roman" w:cs="Times New Roman"/>
          <w:sz w:val="16"/>
          <w:szCs w:val="16"/>
          <w:lang w:eastAsia="ar-SA" w:bidi="ar-SA"/>
        </w:rPr>
        <w:t>Прогноз сводных показателей муниципальных заданий по этапам реализации подпрограммы не предусматривается</w:t>
      </w:r>
    </w:p>
    <w:p w:rsidR="002242E2" w:rsidRPr="00EB4A2A" w:rsidRDefault="002242E2" w:rsidP="002242E2">
      <w:pPr>
        <w:autoSpaceDE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ar-SA" w:bidi="ar-SA"/>
        </w:rPr>
      </w:pPr>
    </w:p>
    <w:p w:rsidR="002242E2" w:rsidRPr="00EB4A2A" w:rsidRDefault="002242E2" w:rsidP="002242E2">
      <w:pPr>
        <w:autoSpaceDE w:val="0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  <w:lang w:eastAsia="ar-SA" w:bidi="ar-SA"/>
        </w:rPr>
      </w:pPr>
      <w:r w:rsidRPr="00EB4A2A">
        <w:rPr>
          <w:rFonts w:ascii="Times New Roman" w:eastAsia="Calibri" w:hAnsi="Times New Roman" w:cs="Times New Roman"/>
          <w:b/>
          <w:sz w:val="16"/>
          <w:szCs w:val="16"/>
          <w:lang w:eastAsia="ar-SA" w:bidi="ar-SA"/>
        </w:rPr>
        <w:t>6.Характеристика основных мероприятий, реализуемых муниципальным образованием Дичнянского сельсовета Курчатовского района Курской области в случае их участия в разработке и реализации подпрограммы</w:t>
      </w:r>
    </w:p>
    <w:p w:rsidR="002242E2" w:rsidRPr="00EB4A2A" w:rsidRDefault="002242E2" w:rsidP="002242E2">
      <w:pPr>
        <w:autoSpaceDE w:val="0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  <w:lang w:eastAsia="ar-SA" w:bidi="ar-SA"/>
        </w:rPr>
      </w:pPr>
    </w:p>
    <w:p w:rsidR="002242E2" w:rsidRPr="00EB4A2A" w:rsidRDefault="004F68DE" w:rsidP="002242E2">
      <w:pPr>
        <w:widowControl/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  <w:r w:rsidRPr="00EB4A2A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>Мероприятия реализуются Администрацией Дичнянского сельсовета</w:t>
      </w:r>
      <w:r w:rsidR="002242E2" w:rsidRPr="00EB4A2A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>.</w:t>
      </w:r>
    </w:p>
    <w:p w:rsidR="002242E2" w:rsidRPr="00EB4A2A" w:rsidRDefault="002242E2" w:rsidP="002242E2">
      <w:pPr>
        <w:autoSpaceDE w:val="0"/>
        <w:jc w:val="both"/>
        <w:rPr>
          <w:rFonts w:ascii="Times New Roman" w:eastAsia="Calibri" w:hAnsi="Times New Roman" w:cs="Times New Roman"/>
          <w:sz w:val="16"/>
          <w:szCs w:val="16"/>
          <w:lang w:eastAsia="ar-SA" w:bidi="ar-SA"/>
        </w:rPr>
      </w:pPr>
    </w:p>
    <w:p w:rsidR="002242E2" w:rsidRPr="00EB4A2A" w:rsidRDefault="002242E2" w:rsidP="002242E2">
      <w:pPr>
        <w:autoSpaceDE w:val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B4A2A">
        <w:rPr>
          <w:rFonts w:ascii="Times New Roman" w:hAnsi="Times New Roman" w:cs="Times New Roman"/>
          <w:b/>
          <w:sz w:val="16"/>
          <w:szCs w:val="16"/>
        </w:rPr>
        <w:t>7. Информация об участии предприятий и организаций, независимо от их организационно-правовых форм и форм собственности</w:t>
      </w:r>
    </w:p>
    <w:p w:rsidR="002242E2" w:rsidRPr="00EB4A2A" w:rsidRDefault="002242E2" w:rsidP="002242E2">
      <w:pPr>
        <w:autoSpaceDE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2242E2" w:rsidRPr="00EB4A2A" w:rsidRDefault="002242E2" w:rsidP="002242E2">
      <w:pPr>
        <w:autoSpaceDE w:val="0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В рамках реализации основных мероприятий подпрограммы</w:t>
      </w:r>
      <w:r w:rsidRPr="00EB4A2A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EB4A2A">
        <w:rPr>
          <w:rFonts w:ascii="Times New Roman" w:hAnsi="Times New Roman" w:cs="Times New Roman"/>
          <w:sz w:val="16"/>
          <w:szCs w:val="16"/>
        </w:rPr>
        <w:t>предполагается участие следующих учреждений и организаций:</w:t>
      </w:r>
    </w:p>
    <w:p w:rsidR="002242E2" w:rsidRPr="00EB4A2A" w:rsidRDefault="002242E2" w:rsidP="002242E2">
      <w:pPr>
        <w:autoSpaceDE w:val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-МО МВД России «Курчатовский»; </w:t>
      </w:r>
    </w:p>
    <w:p w:rsidR="002242E2" w:rsidRPr="00EB4A2A" w:rsidRDefault="002242E2" w:rsidP="002242E2">
      <w:pPr>
        <w:autoSpaceDE w:val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-ОГИБДД;</w:t>
      </w:r>
    </w:p>
    <w:p w:rsidR="002242E2" w:rsidRPr="00EB4A2A" w:rsidRDefault="002242E2" w:rsidP="002242E2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-ОБУЗ «</w:t>
      </w:r>
      <w:proofErr w:type="gramStart"/>
      <w:r w:rsidRPr="00EB4A2A">
        <w:rPr>
          <w:rFonts w:ascii="Times New Roman" w:hAnsi="Times New Roman" w:cs="Times New Roman"/>
          <w:sz w:val="16"/>
          <w:szCs w:val="16"/>
        </w:rPr>
        <w:t>Курчатовская</w:t>
      </w:r>
      <w:proofErr w:type="gramEnd"/>
      <w:r w:rsidRPr="00EB4A2A">
        <w:rPr>
          <w:rFonts w:ascii="Times New Roman" w:hAnsi="Times New Roman" w:cs="Times New Roman"/>
          <w:sz w:val="16"/>
          <w:szCs w:val="16"/>
        </w:rPr>
        <w:t xml:space="preserve"> ЦРБ»;</w:t>
      </w:r>
    </w:p>
    <w:p w:rsidR="002242E2" w:rsidRPr="00EB4A2A" w:rsidRDefault="002242E2" w:rsidP="002242E2">
      <w:pPr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242E2" w:rsidRPr="00EB4A2A" w:rsidRDefault="002242E2" w:rsidP="002242E2">
      <w:pPr>
        <w:autoSpaceDE w:val="0"/>
        <w:jc w:val="center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b/>
          <w:sz w:val="16"/>
          <w:szCs w:val="16"/>
        </w:rPr>
        <w:t>8. Обоснование объема финансовых ресурсов, необходимых для реализации подпрограммы</w:t>
      </w:r>
    </w:p>
    <w:p w:rsidR="002242E2" w:rsidRPr="00EB4A2A" w:rsidRDefault="002242E2" w:rsidP="002242E2">
      <w:pPr>
        <w:rPr>
          <w:rFonts w:ascii="Times New Roman" w:hAnsi="Times New Roman" w:cs="Times New Roman"/>
          <w:sz w:val="16"/>
          <w:szCs w:val="16"/>
        </w:rPr>
      </w:pPr>
    </w:p>
    <w:p w:rsidR="002242E2" w:rsidRPr="00EB4A2A" w:rsidRDefault="002242E2" w:rsidP="002242E2">
      <w:pPr>
        <w:autoSpaceDE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Расходы муниципального бюджета на реализацию мероприятий настоящей </w:t>
      </w:r>
      <w:r w:rsidRPr="00EB4A2A">
        <w:rPr>
          <w:rFonts w:ascii="Times New Roman" w:hAnsi="Times New Roman" w:cs="Times New Roman"/>
          <w:bCs/>
          <w:sz w:val="16"/>
          <w:szCs w:val="16"/>
        </w:rPr>
        <w:t>под</w:t>
      </w:r>
      <w:r w:rsidRPr="00EB4A2A">
        <w:rPr>
          <w:rFonts w:ascii="Times New Roman" w:hAnsi="Times New Roman" w:cs="Times New Roman"/>
          <w:sz w:val="16"/>
          <w:szCs w:val="16"/>
        </w:rPr>
        <w:t xml:space="preserve">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программе </w:t>
      </w:r>
      <w:r w:rsidRPr="00EB4A2A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r w:rsidRPr="00EB4A2A">
        <w:rPr>
          <w:rFonts w:ascii="Times New Roman" w:hAnsi="Times New Roman" w:cs="Times New Roman"/>
          <w:sz w:val="16"/>
          <w:szCs w:val="16"/>
        </w:rPr>
        <w:t xml:space="preserve"> программы целей, их концентрации и целевому использованию.</w:t>
      </w:r>
    </w:p>
    <w:p w:rsidR="002242E2" w:rsidRPr="00EB4A2A" w:rsidRDefault="002242E2" w:rsidP="002242E2">
      <w:pPr>
        <w:autoSpaceDE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Финансирование из муниципального бюджета на реализацию </w:t>
      </w:r>
      <w:r w:rsidRPr="00EB4A2A">
        <w:rPr>
          <w:rFonts w:ascii="Times New Roman" w:hAnsi="Times New Roman" w:cs="Times New Roman"/>
          <w:bCs/>
          <w:sz w:val="16"/>
          <w:szCs w:val="16"/>
        </w:rPr>
        <w:t>под</w:t>
      </w:r>
      <w:r w:rsidRPr="00EB4A2A">
        <w:rPr>
          <w:rFonts w:ascii="Times New Roman" w:hAnsi="Times New Roman" w:cs="Times New Roman"/>
          <w:sz w:val="16"/>
          <w:szCs w:val="16"/>
        </w:rPr>
        <w:t>программы будет осуществляться в соответствии с муниципальными нормативными правовыми актами о муниципальном бюджете на очередной финансовый год и плановый период.</w:t>
      </w:r>
    </w:p>
    <w:p w:rsidR="002242E2" w:rsidRPr="00EB4A2A" w:rsidRDefault="002242E2" w:rsidP="002242E2">
      <w:pPr>
        <w:tabs>
          <w:tab w:val="left" w:pos="720"/>
          <w:tab w:val="left" w:pos="108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>Ресурсное обеспечение реализации подпрограммы представлено в таблице 3 (Приложение № 1) и подлежит ежегодному уточнению в рамках формирования проекта муниципального бюджета на очередной финансовый год и плановый период.</w:t>
      </w:r>
    </w:p>
    <w:p w:rsidR="002242E2" w:rsidRPr="00EB4A2A" w:rsidRDefault="002242E2" w:rsidP="002242E2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2242E2" w:rsidRPr="00EB4A2A" w:rsidRDefault="002242E2" w:rsidP="002242E2">
      <w:pPr>
        <w:shd w:val="clear" w:color="auto" w:fill="FFFFFF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B4A2A">
        <w:rPr>
          <w:rFonts w:ascii="Times New Roman" w:hAnsi="Times New Roman" w:cs="Times New Roman"/>
          <w:b/>
          <w:sz w:val="16"/>
          <w:szCs w:val="16"/>
        </w:rPr>
        <w:t>9. А</w:t>
      </w:r>
      <w:r w:rsidRPr="00EB4A2A">
        <w:rPr>
          <w:rFonts w:ascii="Times New Roman" w:hAnsi="Times New Roman" w:cs="Times New Roman"/>
          <w:b/>
          <w:spacing w:val="-4"/>
          <w:sz w:val="16"/>
          <w:szCs w:val="16"/>
        </w:rPr>
        <w:t xml:space="preserve">нализ рисков реализации подпрограммы </w:t>
      </w:r>
      <w:r w:rsidRPr="00EB4A2A">
        <w:rPr>
          <w:rFonts w:ascii="Times New Roman" w:hAnsi="Times New Roman" w:cs="Times New Roman"/>
          <w:b/>
          <w:spacing w:val="-5"/>
          <w:sz w:val="16"/>
          <w:szCs w:val="16"/>
        </w:rPr>
        <w:t xml:space="preserve">и описание мер </w:t>
      </w:r>
      <w:r w:rsidRPr="00EB4A2A">
        <w:rPr>
          <w:rFonts w:ascii="Times New Roman" w:hAnsi="Times New Roman" w:cs="Times New Roman"/>
          <w:b/>
          <w:spacing w:val="-4"/>
          <w:sz w:val="16"/>
          <w:szCs w:val="16"/>
        </w:rPr>
        <w:t>управления рисками реализации подпрограммы</w:t>
      </w:r>
    </w:p>
    <w:p w:rsidR="002242E2" w:rsidRPr="00EB4A2A" w:rsidRDefault="002242E2" w:rsidP="002242E2">
      <w:pPr>
        <w:autoSpaceDE w:val="0"/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42E2" w:rsidRPr="00EB4A2A" w:rsidRDefault="002242E2" w:rsidP="002242E2">
      <w:pPr>
        <w:autoSpaceDE w:val="0"/>
        <w:ind w:firstLine="709"/>
        <w:jc w:val="both"/>
        <w:rPr>
          <w:rFonts w:ascii="Times New Roman" w:hAnsi="Times New Roman" w:cs="Times New Roman"/>
          <w:spacing w:val="-4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Невыполнение или неэффективное выполнение подпрограммы </w:t>
      </w:r>
      <w:r w:rsidRPr="00EB4A2A">
        <w:rPr>
          <w:rFonts w:ascii="Times New Roman" w:hAnsi="Times New Roman" w:cs="Times New Roman"/>
          <w:spacing w:val="-4"/>
          <w:sz w:val="16"/>
          <w:szCs w:val="16"/>
        </w:rPr>
        <w:t>возможно в случае реализации внутренних либо внешних рисков.</w:t>
      </w:r>
    </w:p>
    <w:p w:rsidR="002242E2" w:rsidRPr="00EB4A2A" w:rsidRDefault="002242E2" w:rsidP="002242E2">
      <w:pPr>
        <w:autoSpaceDE w:val="0"/>
        <w:ind w:firstLine="709"/>
        <w:jc w:val="both"/>
        <w:rPr>
          <w:rFonts w:ascii="Times New Roman" w:hAnsi="Times New Roman" w:cs="Times New Roman"/>
          <w:spacing w:val="-4"/>
          <w:sz w:val="16"/>
          <w:szCs w:val="16"/>
        </w:rPr>
      </w:pPr>
      <w:r w:rsidRPr="00EB4A2A">
        <w:rPr>
          <w:rFonts w:ascii="Times New Roman" w:hAnsi="Times New Roman" w:cs="Times New Roman"/>
          <w:spacing w:val="-4"/>
          <w:sz w:val="16"/>
          <w:szCs w:val="16"/>
        </w:rPr>
        <w:t xml:space="preserve">К внутренним рискам можно отнести </w:t>
      </w:r>
      <w:r w:rsidRPr="00EB4A2A">
        <w:rPr>
          <w:rFonts w:ascii="Times New Roman" w:hAnsi="Times New Roman" w:cs="Times New Roman"/>
          <w:bCs/>
          <w:sz w:val="16"/>
          <w:szCs w:val="16"/>
        </w:rPr>
        <w:t>несоблюдение сроков реализации подпрограммы, неэффективное расходование денежных средств, не освоение выделенных денежных средств.</w:t>
      </w:r>
    </w:p>
    <w:p w:rsidR="002242E2" w:rsidRPr="00EB4A2A" w:rsidRDefault="002242E2" w:rsidP="002242E2">
      <w:pPr>
        <w:autoSpaceDE w:val="0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proofErr w:type="gramStart"/>
      <w:r w:rsidRPr="00EB4A2A">
        <w:rPr>
          <w:rFonts w:ascii="Times New Roman" w:hAnsi="Times New Roman" w:cs="Times New Roman"/>
          <w:spacing w:val="-4"/>
          <w:sz w:val="16"/>
          <w:szCs w:val="16"/>
        </w:rPr>
        <w:t xml:space="preserve">Основными внешними рисками являются: нормативно-правовые, </w:t>
      </w:r>
      <w:r w:rsidRPr="00EB4A2A">
        <w:rPr>
          <w:rFonts w:ascii="Times New Roman" w:hAnsi="Times New Roman" w:cs="Times New Roman"/>
          <w:spacing w:val="-9"/>
          <w:sz w:val="16"/>
          <w:szCs w:val="16"/>
        </w:rPr>
        <w:t>финансово-</w:t>
      </w:r>
      <w:r w:rsidRPr="00EB4A2A">
        <w:rPr>
          <w:rFonts w:ascii="Times New Roman" w:hAnsi="Times New Roman" w:cs="Times New Roman"/>
          <w:spacing w:val="-6"/>
          <w:sz w:val="16"/>
          <w:szCs w:val="16"/>
        </w:rPr>
        <w:t>экономические и ресурсные (связанные с недостаточным финансированием реализации подпрограммы),</w:t>
      </w:r>
      <w:r w:rsidRPr="00EB4A2A">
        <w:rPr>
          <w:rFonts w:ascii="Times New Roman" w:hAnsi="Times New Roman" w:cs="Times New Roman"/>
          <w:spacing w:val="-4"/>
          <w:sz w:val="16"/>
          <w:szCs w:val="16"/>
        </w:rPr>
        <w:t xml:space="preserve"> социально-экономические (</w:t>
      </w:r>
      <w:r w:rsidRPr="00EB4A2A">
        <w:rPr>
          <w:rFonts w:ascii="Times New Roman" w:hAnsi="Times New Roman" w:cs="Times New Roman"/>
          <w:sz w:val="16"/>
          <w:szCs w:val="16"/>
        </w:rPr>
        <w:t>осложнение социально-экономической обстановки в стране, сопровождающееся значительным ростом социальной напряженности, эскалацией протестных настроений в широких слоях общества, дезорганизацией функционирования органов государственной власти, ростом преступности),</w:t>
      </w:r>
      <w:r w:rsidRPr="00EB4A2A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EB4A2A">
        <w:rPr>
          <w:rFonts w:ascii="Times New Roman" w:hAnsi="Times New Roman" w:cs="Times New Roman"/>
          <w:sz w:val="16"/>
          <w:szCs w:val="16"/>
        </w:rPr>
        <w:t>природно-техногенные (экологические катастрофы, эпидемии, неблагоприятные климатические изменения, природные катаклизмы и стихийные бедствия, а также иные чрезвычайные ситуации)</w:t>
      </w:r>
      <w:r w:rsidRPr="00EB4A2A">
        <w:rPr>
          <w:rFonts w:ascii="Times New Roman" w:hAnsi="Times New Roman" w:cs="Times New Roman"/>
          <w:bCs/>
          <w:sz w:val="16"/>
          <w:szCs w:val="16"/>
        </w:rPr>
        <w:t xml:space="preserve"> и специфические (</w:t>
      </w:r>
      <w:r w:rsidRPr="00EB4A2A">
        <w:rPr>
          <w:rFonts w:ascii="Times New Roman" w:hAnsi="Times New Roman" w:cs="Times New Roman"/>
          <w:sz w:val="16"/>
          <w:szCs w:val="16"/>
        </w:rPr>
        <w:t>появление новых</w:t>
      </w:r>
      <w:proofErr w:type="gramEnd"/>
      <w:r w:rsidRPr="00EB4A2A">
        <w:rPr>
          <w:rFonts w:ascii="Times New Roman" w:hAnsi="Times New Roman" w:cs="Times New Roman"/>
          <w:sz w:val="16"/>
          <w:szCs w:val="16"/>
        </w:rPr>
        <w:t xml:space="preserve"> способов совершения преступлений)</w:t>
      </w:r>
      <w:r w:rsidRPr="00EB4A2A">
        <w:rPr>
          <w:rFonts w:ascii="Times New Roman" w:hAnsi="Times New Roman" w:cs="Times New Roman"/>
          <w:spacing w:val="-4"/>
          <w:sz w:val="16"/>
          <w:szCs w:val="16"/>
        </w:rPr>
        <w:t>.</w:t>
      </w:r>
    </w:p>
    <w:p w:rsidR="002242E2" w:rsidRPr="00EB4A2A" w:rsidRDefault="002242E2" w:rsidP="002242E2">
      <w:pPr>
        <w:autoSpaceDE w:val="0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proofErr w:type="gramStart"/>
      <w:r w:rsidRPr="00EB4A2A">
        <w:rPr>
          <w:rFonts w:ascii="Times New Roman" w:hAnsi="Times New Roman" w:cs="Times New Roman"/>
          <w:bCs/>
          <w:sz w:val="16"/>
          <w:szCs w:val="16"/>
        </w:rPr>
        <w:t xml:space="preserve">Минимизировать возможные отклонения в выполнении подпрограммных мероприятий и исключить негативные последствия позволят: осуществление рационального управления реализацией муниципальной программы, </w:t>
      </w:r>
      <w:r w:rsidRPr="00EB4A2A">
        <w:rPr>
          <w:rFonts w:ascii="Times New Roman" w:hAnsi="Times New Roman" w:cs="Times New Roman"/>
          <w:sz w:val="16"/>
          <w:szCs w:val="16"/>
        </w:rPr>
        <w:t xml:space="preserve">своевременное внесение изменений в </w:t>
      </w:r>
      <w:r w:rsidRPr="00EB4A2A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r w:rsidRPr="00EB4A2A">
        <w:rPr>
          <w:rFonts w:ascii="Times New Roman" w:hAnsi="Times New Roman" w:cs="Times New Roman"/>
          <w:sz w:val="16"/>
          <w:szCs w:val="16"/>
        </w:rPr>
        <w:t xml:space="preserve"> программу, взвешенный подход при принятии решений о корректировке нормативных правовых актов, действующих в сфере реализации подпрограммы </w:t>
      </w:r>
      <w:r w:rsidRPr="00EB4A2A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r w:rsidRPr="00EB4A2A">
        <w:rPr>
          <w:rFonts w:ascii="Times New Roman" w:hAnsi="Times New Roman" w:cs="Times New Roman"/>
          <w:sz w:val="16"/>
          <w:szCs w:val="16"/>
        </w:rPr>
        <w:t xml:space="preserve"> программы. </w:t>
      </w:r>
      <w:proofErr w:type="gramEnd"/>
    </w:p>
    <w:p w:rsidR="002242E2" w:rsidRPr="00EB4A2A" w:rsidRDefault="002242E2" w:rsidP="002242E2">
      <w:pPr>
        <w:autoSpaceDE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bCs/>
          <w:sz w:val="16"/>
          <w:szCs w:val="16"/>
        </w:rPr>
        <w:t>К рискам, неподдающимся управлению, относятся, в первую очередь, различные форс-мажорные обстоятельства.</w:t>
      </w:r>
    </w:p>
    <w:p w:rsidR="002242E2" w:rsidRPr="00EB4A2A" w:rsidRDefault="002242E2" w:rsidP="008411A8">
      <w:pPr>
        <w:autoSpaceDE w:val="0"/>
        <w:ind w:firstLine="709"/>
        <w:jc w:val="both"/>
        <w:rPr>
          <w:rFonts w:ascii="Times New Roman" w:hAnsi="Times New Roman" w:cs="Times New Roman"/>
          <w:spacing w:val="1"/>
          <w:sz w:val="16"/>
          <w:szCs w:val="16"/>
        </w:rPr>
      </w:pPr>
      <w:r w:rsidRPr="00EB4A2A">
        <w:rPr>
          <w:rFonts w:ascii="Times New Roman" w:hAnsi="Times New Roman" w:cs="Times New Roman"/>
          <w:sz w:val="16"/>
          <w:szCs w:val="16"/>
        </w:rPr>
        <w:t xml:space="preserve">Внесение изменений в подпрограмму </w:t>
      </w:r>
      <w:r w:rsidRPr="00EB4A2A">
        <w:rPr>
          <w:rFonts w:ascii="Times New Roman" w:hAnsi="Times New Roman" w:cs="Times New Roman"/>
          <w:bCs/>
          <w:sz w:val="16"/>
          <w:szCs w:val="16"/>
        </w:rPr>
        <w:t>муниципальной</w:t>
      </w:r>
      <w:r w:rsidRPr="00EB4A2A">
        <w:rPr>
          <w:rFonts w:ascii="Times New Roman" w:hAnsi="Times New Roman" w:cs="Times New Roman"/>
          <w:sz w:val="16"/>
          <w:szCs w:val="16"/>
        </w:rPr>
        <w:t xml:space="preserve"> программы осуществляется по инициативе ответственного исполнителя, ответственных соисполнителей, либо во исполнение поручений Главы </w:t>
      </w:r>
      <w:r w:rsidR="00300D2E" w:rsidRPr="00EB4A2A">
        <w:rPr>
          <w:rFonts w:ascii="Times New Roman" w:hAnsi="Times New Roman" w:cs="Times New Roman"/>
          <w:sz w:val="16"/>
          <w:szCs w:val="16"/>
        </w:rPr>
        <w:t>Дичнянского</w:t>
      </w:r>
      <w:r w:rsidRPr="00EB4A2A">
        <w:rPr>
          <w:rFonts w:ascii="Times New Roman" w:hAnsi="Times New Roman" w:cs="Times New Roman"/>
          <w:sz w:val="16"/>
          <w:szCs w:val="16"/>
        </w:rPr>
        <w:t xml:space="preserve"> сельсовета Курчатовского района Курской области, в соответствии с установленным порядком.</w:t>
      </w:r>
    </w:p>
    <w:p w:rsidR="002242E2" w:rsidRPr="00EB4A2A" w:rsidRDefault="002242E2" w:rsidP="002242E2">
      <w:pPr>
        <w:shd w:val="clear" w:color="auto" w:fill="FFFFFF"/>
        <w:rPr>
          <w:rFonts w:ascii="Times New Roman" w:hAnsi="Times New Roman" w:cs="Times New Roman"/>
          <w:spacing w:val="1"/>
          <w:sz w:val="16"/>
          <w:szCs w:val="16"/>
        </w:rPr>
      </w:pPr>
    </w:p>
    <w:p w:rsidR="002242E2" w:rsidRPr="00EB4A2A" w:rsidRDefault="002242E2" w:rsidP="002242E2">
      <w:pPr>
        <w:shd w:val="clear" w:color="auto" w:fill="FFFFFF"/>
        <w:rPr>
          <w:rFonts w:ascii="Times New Roman" w:hAnsi="Times New Roman" w:cs="Times New Roman"/>
          <w:spacing w:val="1"/>
          <w:sz w:val="16"/>
          <w:szCs w:val="16"/>
        </w:rPr>
      </w:pPr>
    </w:p>
    <w:p w:rsidR="002242E2" w:rsidRPr="00EB4A2A" w:rsidRDefault="002242E2" w:rsidP="002242E2">
      <w:pPr>
        <w:shd w:val="clear" w:color="auto" w:fill="FFFFFF"/>
        <w:rPr>
          <w:rFonts w:ascii="Times New Roman" w:hAnsi="Times New Roman" w:cs="Times New Roman"/>
          <w:spacing w:val="1"/>
          <w:sz w:val="16"/>
          <w:szCs w:val="16"/>
        </w:rPr>
      </w:pPr>
    </w:p>
    <w:p w:rsidR="002242E2" w:rsidRPr="00EB4A2A" w:rsidRDefault="002242E2" w:rsidP="002242E2">
      <w:pPr>
        <w:shd w:val="clear" w:color="auto" w:fill="FFFFFF"/>
        <w:rPr>
          <w:rFonts w:ascii="Times New Roman" w:hAnsi="Times New Roman" w:cs="Times New Roman"/>
          <w:spacing w:val="1"/>
          <w:sz w:val="16"/>
          <w:szCs w:val="16"/>
        </w:rPr>
      </w:pPr>
    </w:p>
    <w:p w:rsidR="002242E2" w:rsidRPr="00EB4A2A" w:rsidRDefault="002242E2" w:rsidP="002242E2">
      <w:pPr>
        <w:shd w:val="clear" w:color="auto" w:fill="FFFFFF"/>
        <w:jc w:val="right"/>
        <w:rPr>
          <w:rFonts w:ascii="Times New Roman" w:hAnsi="Times New Roman" w:cs="Times New Roman"/>
          <w:spacing w:val="1"/>
          <w:sz w:val="16"/>
          <w:szCs w:val="16"/>
        </w:rPr>
      </w:pPr>
      <w:r w:rsidRPr="00EB4A2A">
        <w:rPr>
          <w:rFonts w:ascii="Times New Roman" w:hAnsi="Times New Roman" w:cs="Times New Roman"/>
          <w:spacing w:val="1"/>
          <w:sz w:val="16"/>
          <w:szCs w:val="16"/>
        </w:rPr>
        <w:t>Приложение № 1</w:t>
      </w:r>
    </w:p>
    <w:p w:rsidR="002242E2" w:rsidRPr="00EB4A2A" w:rsidRDefault="002242E2" w:rsidP="002242E2">
      <w:pPr>
        <w:shd w:val="clear" w:color="auto" w:fill="FFFFFF"/>
        <w:jc w:val="right"/>
        <w:rPr>
          <w:rFonts w:ascii="Times New Roman" w:hAnsi="Times New Roman" w:cs="Times New Roman"/>
          <w:spacing w:val="-2"/>
          <w:sz w:val="16"/>
          <w:szCs w:val="16"/>
        </w:rPr>
      </w:pPr>
      <w:r w:rsidRPr="00EB4A2A">
        <w:rPr>
          <w:rFonts w:ascii="Times New Roman" w:hAnsi="Times New Roman" w:cs="Times New Roman"/>
          <w:spacing w:val="-2"/>
          <w:sz w:val="16"/>
          <w:szCs w:val="16"/>
        </w:rPr>
        <w:t>Таблица№1</w:t>
      </w:r>
    </w:p>
    <w:p w:rsidR="002242E2" w:rsidRPr="00EB4A2A" w:rsidRDefault="002242E2" w:rsidP="002242E2">
      <w:pPr>
        <w:shd w:val="clear" w:color="auto" w:fill="FFFFFF"/>
        <w:jc w:val="right"/>
        <w:rPr>
          <w:rFonts w:ascii="Times New Roman" w:hAnsi="Times New Roman" w:cs="Times New Roman"/>
          <w:spacing w:val="-2"/>
          <w:sz w:val="16"/>
          <w:szCs w:val="16"/>
        </w:rPr>
      </w:pPr>
    </w:p>
    <w:p w:rsidR="002242E2" w:rsidRPr="00EB4A2A" w:rsidRDefault="002242E2" w:rsidP="002242E2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 w:bidi="ar-SA"/>
        </w:rPr>
      </w:pPr>
      <w:r w:rsidRPr="00EB4A2A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 w:bidi="ar-SA"/>
        </w:rPr>
        <w:t>Сведения о показателях (индикаторах) муниципальной программы, подпрограмм муниципальной программы и их значениях</w:t>
      </w:r>
    </w:p>
    <w:p w:rsidR="002242E2" w:rsidRPr="00EB4A2A" w:rsidRDefault="002242E2" w:rsidP="002242E2">
      <w:pPr>
        <w:autoSpaceDE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8378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420"/>
        <w:gridCol w:w="2997"/>
        <w:gridCol w:w="851"/>
        <w:gridCol w:w="992"/>
        <w:gridCol w:w="1134"/>
        <w:gridCol w:w="992"/>
        <w:gridCol w:w="992"/>
      </w:tblGrid>
      <w:tr w:rsidR="008411A8" w:rsidRPr="00EB4A2A" w:rsidTr="008411A8">
        <w:trPr>
          <w:trHeight w:val="449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pacing w:val="-1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8411A8" w:rsidRPr="00EB4A2A" w:rsidRDefault="008411A8" w:rsidP="002242E2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7"/>
                <w:sz w:val="16"/>
                <w:szCs w:val="16"/>
              </w:rPr>
            </w:pPr>
            <w:proofErr w:type="gramStart"/>
            <w:r w:rsidRPr="00EB4A2A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>п</w:t>
            </w:r>
            <w:proofErr w:type="gramEnd"/>
            <w:r w:rsidRPr="00EB4A2A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>/п</w:t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Наименование </w:t>
            </w:r>
            <w:r w:rsidRPr="00EB4A2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показателя </w:t>
            </w:r>
            <w:r w:rsidRPr="00EB4A2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(индикатора)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Ед. </w:t>
            </w:r>
            <w:r w:rsidRPr="00EB4A2A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>измере</w:t>
            </w:r>
            <w:r w:rsidRPr="00EB4A2A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ния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Значение показателей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</w:p>
        </w:tc>
      </w:tr>
      <w:tr w:rsidR="008411A8" w:rsidRPr="00EB4A2A" w:rsidTr="008411A8">
        <w:trPr>
          <w:trHeight w:val="76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8411A8">
            <w:pPr>
              <w:snapToGrid w:val="0"/>
              <w:jc w:val="both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2020</w:t>
            </w:r>
          </w:p>
          <w:p w:rsidR="008411A8" w:rsidRPr="00EB4A2A" w:rsidRDefault="008411A8" w:rsidP="002242E2">
            <w:pPr>
              <w:jc w:val="both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2021</w:t>
            </w:r>
          </w:p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2022-2025</w:t>
            </w:r>
          </w:p>
        </w:tc>
      </w:tr>
      <w:tr w:rsidR="008411A8" w:rsidRPr="00EB4A2A" w:rsidTr="008411A8">
        <w:trPr>
          <w:trHeight w:val="32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1A8" w:rsidRPr="00EB4A2A" w:rsidRDefault="008411A8" w:rsidP="002242E2">
            <w:pPr>
              <w:snapToGrid w:val="0"/>
              <w:jc w:val="center"/>
              <w:rPr>
                <w:rFonts w:ascii="Times New Roman" w:hAnsi="Times New Roman" w:cs="Times New Roman"/>
                <w:spacing w:val="-5"/>
                <w:sz w:val="16"/>
                <w:szCs w:val="16"/>
                <w:lang w:val="en-US"/>
              </w:rPr>
            </w:pPr>
            <w:r w:rsidRPr="00EB4A2A">
              <w:rPr>
                <w:rFonts w:ascii="Times New Roman" w:hAnsi="Times New Roman" w:cs="Times New Roman"/>
                <w:spacing w:val="-5"/>
                <w:sz w:val="16"/>
                <w:szCs w:val="16"/>
                <w:lang w:val="en-US"/>
              </w:rPr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1A8" w:rsidRPr="00EB4A2A" w:rsidRDefault="008411A8" w:rsidP="002242E2">
            <w:pPr>
              <w:snapToGrid w:val="0"/>
              <w:jc w:val="center"/>
              <w:rPr>
                <w:rFonts w:ascii="Times New Roman" w:hAnsi="Times New Roman" w:cs="Times New Roman"/>
                <w:spacing w:val="-5"/>
                <w:sz w:val="16"/>
                <w:szCs w:val="16"/>
                <w:lang w:val="en-US"/>
              </w:rPr>
            </w:pPr>
            <w:r w:rsidRPr="00EB4A2A">
              <w:rPr>
                <w:rFonts w:ascii="Times New Roman" w:hAnsi="Times New Roman" w:cs="Times New Roman"/>
                <w:spacing w:val="-5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1A8" w:rsidRPr="00EB4A2A" w:rsidRDefault="008411A8" w:rsidP="002242E2">
            <w:pPr>
              <w:snapToGrid w:val="0"/>
              <w:rPr>
                <w:rFonts w:ascii="Times New Roman" w:hAnsi="Times New Roman" w:cs="Times New Roman"/>
                <w:spacing w:val="-5"/>
                <w:sz w:val="16"/>
                <w:szCs w:val="16"/>
                <w:lang w:val="en-US"/>
              </w:rPr>
            </w:pPr>
            <w:r w:rsidRPr="00EB4A2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 </w:t>
            </w:r>
            <w:r w:rsidRPr="00EB4A2A">
              <w:rPr>
                <w:rFonts w:ascii="Times New Roman" w:hAnsi="Times New Roman" w:cs="Times New Roman"/>
                <w:spacing w:val="-5"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center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</w:p>
          <w:p w:rsidR="008411A8" w:rsidRPr="00EB4A2A" w:rsidRDefault="008411A8" w:rsidP="002242E2">
            <w:pPr>
              <w:snapToGrid w:val="0"/>
              <w:jc w:val="center"/>
              <w:rPr>
                <w:rFonts w:ascii="Times New Roman" w:hAnsi="Times New Roman" w:cs="Times New Roman"/>
                <w:spacing w:val="-5"/>
                <w:sz w:val="16"/>
                <w:szCs w:val="16"/>
                <w:lang w:val="en-US"/>
              </w:rPr>
            </w:pPr>
            <w:r w:rsidRPr="00EB4A2A">
              <w:rPr>
                <w:rFonts w:ascii="Times New Roman" w:hAnsi="Times New Roman" w:cs="Times New Roman"/>
                <w:spacing w:val="-5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center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</w:p>
          <w:p w:rsidR="008411A8" w:rsidRPr="00EB4A2A" w:rsidRDefault="008411A8" w:rsidP="002242E2">
            <w:pPr>
              <w:snapToGrid w:val="0"/>
              <w:jc w:val="center"/>
              <w:rPr>
                <w:rFonts w:ascii="Times New Roman" w:hAnsi="Times New Roman" w:cs="Times New Roman"/>
                <w:spacing w:val="-5"/>
                <w:sz w:val="16"/>
                <w:szCs w:val="16"/>
                <w:lang w:val="en-US"/>
              </w:rPr>
            </w:pPr>
            <w:r w:rsidRPr="00EB4A2A">
              <w:rPr>
                <w:rFonts w:ascii="Times New Roman" w:hAnsi="Times New Roman" w:cs="Times New Roman"/>
                <w:spacing w:val="-5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center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</w:p>
          <w:p w:rsidR="008411A8" w:rsidRPr="00EB4A2A" w:rsidRDefault="008411A8" w:rsidP="002242E2">
            <w:pPr>
              <w:snapToGrid w:val="0"/>
              <w:jc w:val="center"/>
              <w:rPr>
                <w:rFonts w:ascii="Times New Roman" w:hAnsi="Times New Roman" w:cs="Times New Roman"/>
                <w:spacing w:val="-5"/>
                <w:sz w:val="16"/>
                <w:szCs w:val="16"/>
                <w:lang w:val="en-US"/>
              </w:rPr>
            </w:pPr>
            <w:r w:rsidRPr="00EB4A2A">
              <w:rPr>
                <w:rFonts w:ascii="Times New Roman" w:hAnsi="Times New Roman" w:cs="Times New Roman"/>
                <w:spacing w:val="-5"/>
                <w:sz w:val="16"/>
                <w:szCs w:val="16"/>
                <w:lang w:val="en-US"/>
              </w:rPr>
              <w:t>6</w:t>
            </w:r>
          </w:p>
          <w:p w:rsidR="008411A8" w:rsidRPr="00EB4A2A" w:rsidRDefault="008411A8" w:rsidP="002242E2">
            <w:pPr>
              <w:snapToGrid w:val="0"/>
              <w:jc w:val="center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</w:p>
          <w:p w:rsidR="008411A8" w:rsidRPr="00EB4A2A" w:rsidRDefault="008411A8" w:rsidP="002242E2">
            <w:pPr>
              <w:snapToGrid w:val="0"/>
              <w:jc w:val="center"/>
              <w:rPr>
                <w:rFonts w:ascii="Times New Roman" w:hAnsi="Times New Roman" w:cs="Times New Roman"/>
                <w:spacing w:val="-5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B4A2A" w:rsidRDefault="008411A8" w:rsidP="002242E2">
            <w:pPr>
              <w:snapToGrid w:val="0"/>
              <w:jc w:val="center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</w:p>
        </w:tc>
      </w:tr>
      <w:tr w:rsidR="008411A8" w:rsidRPr="00EB4A2A" w:rsidTr="008411A8">
        <w:trPr>
          <w:trHeight w:val="323"/>
        </w:trPr>
        <w:tc>
          <w:tcPr>
            <w:tcW w:w="7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2D8" w:rsidRPr="00EB4A2A" w:rsidRDefault="002632D8" w:rsidP="002632D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pacing w:val="-5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b/>
                <w:bCs/>
                <w:spacing w:val="-5"/>
                <w:sz w:val="16"/>
                <w:szCs w:val="16"/>
              </w:rPr>
              <w:lastRenderedPageBreak/>
              <w:t>Муниципальная программа «</w:t>
            </w:r>
            <w:r w:rsidRPr="00EB4A2A">
              <w:rPr>
                <w:rFonts w:ascii="Times New Roman" w:hAnsi="Times New Roman" w:cs="Times New Roman"/>
                <w:b/>
                <w:spacing w:val="-5"/>
                <w:sz w:val="16"/>
                <w:szCs w:val="16"/>
              </w:rPr>
              <w:t>Профилактика правонарушений</w:t>
            </w:r>
          </w:p>
          <w:p w:rsidR="002632D8" w:rsidRPr="00EB4A2A" w:rsidRDefault="002632D8" w:rsidP="002632D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pacing w:val="-5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b/>
                <w:bCs/>
                <w:spacing w:val="-5"/>
                <w:sz w:val="16"/>
                <w:szCs w:val="16"/>
              </w:rPr>
              <w:t>и участие в профилактике терроризма и экстремизма, а также в минимизации и (или) ликвидации последствий проявления терроризма и экстремизма» на территории муниципального образования «Дичнянский сельсовет» Курчатовского района Курской области на 2019-2025 годы»</w:t>
            </w:r>
          </w:p>
          <w:p w:rsidR="008411A8" w:rsidRPr="00EB4A2A" w:rsidRDefault="008411A8" w:rsidP="008411A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B4A2A" w:rsidRDefault="008411A8" w:rsidP="008411A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</w:p>
        </w:tc>
      </w:tr>
      <w:tr w:rsidR="008411A8" w:rsidRPr="00EB4A2A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Снижение количества преступлений, совершенных в общественных местах.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8411A8" w:rsidRPr="00EB4A2A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Увеличение числа выявленных правонарушений во взаимодействии с представителями общественных формирований правоохранительной направленности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8411A8" w:rsidRPr="00EB4A2A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Снижение числа несовершеннолетних, совершивших преступления.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8411A8" w:rsidRPr="00EB4A2A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Увеличение числа лекций и бесед среди учащихся общеобразовательных 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8411A8" w:rsidRPr="00EB4A2A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Увеличение числа публикаций в СМИ о деятельности органов и учреждений профилактики по вопросам безнадзорности и правонарушений несовершеннолетних.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8411A8" w:rsidRPr="00EB4A2A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Снижение числа выявленных лиц, совершивших преступления коррупционной направленности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8411A8" w:rsidRPr="00EB4A2A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публикаций в СМИ по вопросам противодействия коррупции.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8411A8" w:rsidRPr="00EB4A2A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Снижение доли обследованных объектов с массовым пребыванием людей, не отвечающих требованиям антитеррористической защищенности, в общем количестве обследованных объектов.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8411A8" w:rsidRPr="00EB4A2A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разъяснительных бесед по противодействию экстремизму в общеобразовательных учреждениях.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8411A8" w:rsidRPr="00EB4A2A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Увеличение доли респондентов, удовлетворительно оценивающих деятельность МО МВД России «Курчатовский».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B4A2A" w:rsidRDefault="008411A8" w:rsidP="00224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8411A8" w:rsidRPr="00EB4A2A" w:rsidTr="008411A8">
        <w:trPr>
          <w:trHeight w:val="595"/>
        </w:trPr>
        <w:tc>
          <w:tcPr>
            <w:tcW w:w="7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B4A2A" w:rsidRDefault="008411A8" w:rsidP="002632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Подпрограмма </w:t>
            </w:r>
            <w:r w:rsidRPr="00EB4A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«Обеспечение правопорядка на территории Дичнянского сельсовета Курчатовского района Курской области</w:t>
            </w:r>
            <w:r w:rsidR="002632D8" w:rsidRPr="00EB4A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B4A2A" w:rsidRDefault="008411A8" w:rsidP="002242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1A8" w:rsidRPr="00EB4A2A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соотношение числа совершенных правонарушений в 2018 году к числу совершенных правонарушений в текущем году реализации подпрограммы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-13,2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-13,9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-14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B4A2A" w:rsidRDefault="008411A8" w:rsidP="008411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</w:p>
        </w:tc>
      </w:tr>
      <w:tr w:rsidR="008411A8" w:rsidRPr="00EB4A2A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процент детей «группы риска», вовлеченных во внеурочную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B4A2A" w:rsidRDefault="008411A8" w:rsidP="00224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8411A8" w:rsidRPr="00EB4A2A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количество учащихся «группы риска», охваченных организованными видами оздоровления, отдыха и занятости в летний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B4A2A" w:rsidRDefault="008411A8" w:rsidP="00224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B4A2A" w:rsidRDefault="008411A8" w:rsidP="00224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</w:tbl>
    <w:p w:rsidR="002242E2" w:rsidRPr="00EB4A2A" w:rsidRDefault="002242E2" w:rsidP="00A644FD">
      <w:pPr>
        <w:shd w:val="clear" w:color="auto" w:fill="FFFFFF"/>
        <w:rPr>
          <w:rFonts w:ascii="Times New Roman" w:hAnsi="Times New Roman" w:cs="Times New Roman"/>
          <w:b/>
          <w:spacing w:val="1"/>
          <w:sz w:val="16"/>
          <w:szCs w:val="16"/>
        </w:rPr>
      </w:pPr>
    </w:p>
    <w:p w:rsidR="002242E2" w:rsidRPr="00EB4A2A" w:rsidRDefault="002242E2" w:rsidP="002242E2">
      <w:pPr>
        <w:shd w:val="clear" w:color="auto" w:fill="FFFFFF"/>
        <w:jc w:val="right"/>
        <w:rPr>
          <w:rFonts w:ascii="Times New Roman" w:hAnsi="Times New Roman" w:cs="Times New Roman"/>
          <w:b/>
          <w:spacing w:val="1"/>
          <w:sz w:val="16"/>
          <w:szCs w:val="16"/>
        </w:rPr>
      </w:pPr>
    </w:p>
    <w:p w:rsidR="002242E2" w:rsidRPr="00EB4A2A" w:rsidRDefault="002242E2" w:rsidP="002242E2">
      <w:pPr>
        <w:shd w:val="clear" w:color="auto" w:fill="FFFFFF"/>
        <w:jc w:val="right"/>
        <w:rPr>
          <w:rFonts w:ascii="Times New Roman" w:hAnsi="Times New Roman" w:cs="Times New Roman"/>
          <w:b/>
          <w:spacing w:val="1"/>
          <w:sz w:val="16"/>
          <w:szCs w:val="16"/>
        </w:rPr>
      </w:pPr>
    </w:p>
    <w:p w:rsidR="002242E2" w:rsidRPr="00EB4A2A" w:rsidRDefault="002242E2" w:rsidP="002242E2">
      <w:pPr>
        <w:shd w:val="clear" w:color="auto" w:fill="FFFFFF"/>
        <w:rPr>
          <w:rFonts w:ascii="Times New Roman" w:hAnsi="Times New Roman" w:cs="Times New Roman"/>
          <w:b/>
          <w:spacing w:val="1"/>
          <w:sz w:val="16"/>
          <w:szCs w:val="16"/>
        </w:rPr>
      </w:pPr>
    </w:p>
    <w:p w:rsidR="002242E2" w:rsidRPr="00EB4A2A" w:rsidRDefault="002242E2" w:rsidP="002242E2">
      <w:pPr>
        <w:shd w:val="clear" w:color="auto" w:fill="FFFFFF"/>
        <w:jc w:val="right"/>
        <w:rPr>
          <w:rFonts w:ascii="Times New Roman" w:hAnsi="Times New Roman" w:cs="Times New Roman"/>
          <w:spacing w:val="1"/>
          <w:sz w:val="16"/>
          <w:szCs w:val="16"/>
        </w:rPr>
      </w:pPr>
      <w:r w:rsidRPr="00EB4A2A">
        <w:rPr>
          <w:rFonts w:ascii="Times New Roman" w:hAnsi="Times New Roman" w:cs="Times New Roman"/>
          <w:spacing w:val="1"/>
          <w:sz w:val="16"/>
          <w:szCs w:val="16"/>
        </w:rPr>
        <w:t>Таблица № 2</w:t>
      </w:r>
    </w:p>
    <w:p w:rsidR="002242E2" w:rsidRPr="00EB4A2A" w:rsidRDefault="002242E2" w:rsidP="002242E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242E2" w:rsidRPr="00EB4A2A" w:rsidRDefault="002242E2" w:rsidP="002242E2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 w:bidi="ar-SA"/>
        </w:rPr>
      </w:pPr>
      <w:r w:rsidRPr="00EB4A2A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 w:bidi="ar-SA"/>
        </w:rPr>
        <w:t xml:space="preserve">Перечень основных мероприятий муниципальной </w:t>
      </w:r>
      <w:r w:rsidR="00FE2D17" w:rsidRPr="00EB4A2A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 w:bidi="ar-SA"/>
        </w:rPr>
        <w:t>программы (</w:t>
      </w:r>
      <w:r w:rsidR="00A644FD" w:rsidRPr="00EB4A2A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 w:bidi="ar-SA"/>
        </w:rPr>
        <w:t xml:space="preserve">под </w:t>
      </w:r>
      <w:r w:rsidRPr="00EB4A2A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 w:bidi="ar-SA"/>
        </w:rPr>
        <w:t>программы</w:t>
      </w:r>
      <w:r w:rsidR="00FE2D17" w:rsidRPr="00EB4A2A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 w:bidi="ar-SA"/>
        </w:rPr>
        <w:t>)</w:t>
      </w:r>
    </w:p>
    <w:p w:rsidR="002242E2" w:rsidRPr="00EB4A2A" w:rsidRDefault="002242E2" w:rsidP="002242E2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7" w:type="dxa"/>
        <w:tblLayout w:type="fixed"/>
        <w:tblLook w:val="0000" w:firstRow="0" w:lastRow="0" w:firstColumn="0" w:lastColumn="0" w:noHBand="0" w:noVBand="0"/>
      </w:tblPr>
      <w:tblGrid>
        <w:gridCol w:w="420"/>
        <w:gridCol w:w="2133"/>
        <w:gridCol w:w="992"/>
        <w:gridCol w:w="992"/>
        <w:gridCol w:w="1013"/>
        <w:gridCol w:w="1125"/>
        <w:gridCol w:w="1200"/>
        <w:gridCol w:w="1214"/>
      </w:tblGrid>
      <w:tr w:rsidR="002242E2" w:rsidRPr="00EB4A2A" w:rsidTr="00A644FD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Ожидаемый непосредственный результат (краткое описание)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 xml:space="preserve">Последствия не реализации ведомственной целевой программы, основного </w:t>
            </w:r>
            <w:r w:rsidRPr="00EB4A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мероприятия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Связь с показателями муниципальной программы (подпрограммы)</w:t>
            </w:r>
          </w:p>
        </w:tc>
      </w:tr>
      <w:tr w:rsidR="002242E2" w:rsidRPr="00EB4A2A" w:rsidTr="00A644FD"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2D8" w:rsidRPr="00EB4A2A" w:rsidTr="00821507">
        <w:tc>
          <w:tcPr>
            <w:tcW w:w="9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2D8" w:rsidRPr="00EB4A2A" w:rsidRDefault="002632D8" w:rsidP="002632D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Муниципальная программа </w:t>
            </w:r>
            <w:r w:rsidRPr="00EB4A2A">
              <w:rPr>
                <w:rFonts w:ascii="Times New Roman" w:hAnsi="Times New Roman" w:cs="Times New Roman"/>
                <w:b/>
                <w:sz w:val="16"/>
                <w:szCs w:val="16"/>
              </w:rPr>
              <w:t>«Профилактика правонарушений</w:t>
            </w:r>
            <w:r w:rsidRPr="00EB4A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 участие в профилактике терроризма и экстремизма, а также в минимизации и (или) ликвидации последствий проявления терроризма и экстремизма» на территории муниципального образования «Дичнянский сельсовет» Курчатовского района Курской области на 2019-2025 годы»</w:t>
            </w:r>
          </w:p>
          <w:p w:rsidR="002632D8" w:rsidRPr="00EB4A2A" w:rsidRDefault="002632D8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42E2" w:rsidRPr="00EB4A2A" w:rsidTr="00A644FD">
        <w:tc>
          <w:tcPr>
            <w:tcW w:w="9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B4A2A" w:rsidRDefault="002242E2" w:rsidP="002632D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Подпрограмма </w:t>
            </w:r>
            <w:r w:rsidRPr="00EB4A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«Обеспечение правопорядка на территории муниципального</w:t>
            </w:r>
            <w:r w:rsidR="00A644FD" w:rsidRPr="00EB4A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образования «Дичнянский сельсовет» Курчатовского района </w:t>
            </w:r>
            <w:r w:rsidRPr="00EB4A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Курской области</w:t>
            </w:r>
            <w:r w:rsidR="002632D8" w:rsidRPr="00EB4A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  <w:r w:rsidRPr="00EB4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2242E2" w:rsidRPr="00EB4A2A" w:rsidTr="00A644FD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B4A2A" w:rsidRDefault="002632D8" w:rsidP="002242E2">
            <w:pPr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««Осуществление мероприятий по осуществлению правопорядка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B4A2A" w:rsidRDefault="002242E2" w:rsidP="00A644FD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A644FD" w:rsidRPr="00EB4A2A">
              <w:rPr>
                <w:rFonts w:ascii="Times New Roman" w:hAnsi="Times New Roman" w:cs="Times New Roman"/>
                <w:sz w:val="16"/>
                <w:szCs w:val="16"/>
              </w:rPr>
              <w:t>Дичнянского</w:t>
            </w: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Курчатовского района Курской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B4A2A" w:rsidRDefault="002242E2" w:rsidP="00A644FD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A644FD" w:rsidRPr="00EB4A2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B4A2A" w:rsidRDefault="002242E2" w:rsidP="00A644FD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A644FD" w:rsidRPr="00EB4A2A">
              <w:rPr>
                <w:rFonts w:ascii="Times New Roman" w:hAnsi="Times New Roman" w:cs="Times New Roman"/>
                <w:sz w:val="16"/>
                <w:szCs w:val="16"/>
              </w:rPr>
              <w:t>19-2025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Снижение количества совершенных преступлений, в общественных местах и быту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Увеличение преступлений, ухудшение социальной обстановке в администрации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B4A2A" w:rsidRDefault="002242E2" w:rsidP="002242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Уменьшение количества нарушений общественного порядка</w:t>
            </w:r>
          </w:p>
        </w:tc>
      </w:tr>
      <w:tr w:rsidR="002632D8" w:rsidRPr="00EB4A2A" w:rsidTr="00A644FD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2D8" w:rsidRPr="00EB4A2A" w:rsidRDefault="002632D8" w:rsidP="002632D8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2D8" w:rsidRPr="00EB4A2A" w:rsidRDefault="002632D8" w:rsidP="002632D8">
            <w:pPr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 «Противодействию терроризму и экстремизму»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2D8" w:rsidRPr="00EB4A2A" w:rsidRDefault="002632D8" w:rsidP="002632D8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Администрация Дичнянского сельсовета Курчатовского района Курской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2D8" w:rsidRPr="00EB4A2A" w:rsidRDefault="002632D8" w:rsidP="002632D8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2D8" w:rsidRPr="00EB4A2A" w:rsidRDefault="002632D8" w:rsidP="002632D8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2019-2025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2D8" w:rsidRPr="00EB4A2A" w:rsidRDefault="002632D8" w:rsidP="002632D8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Снижение количества совершенных преступлений, в общественных местах и быту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2D8" w:rsidRPr="00EB4A2A" w:rsidRDefault="002632D8" w:rsidP="002632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Увеличение преступлений, ухудшение социальной обстановке в администрации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2D8" w:rsidRPr="00EB4A2A" w:rsidRDefault="002632D8" w:rsidP="002632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Уменьшение количества нарушений общественного порядка</w:t>
            </w:r>
          </w:p>
        </w:tc>
      </w:tr>
    </w:tbl>
    <w:p w:rsidR="002242E2" w:rsidRPr="00EB4A2A" w:rsidRDefault="002242E2" w:rsidP="002242E2">
      <w:pPr>
        <w:tabs>
          <w:tab w:val="left" w:pos="3177"/>
          <w:tab w:val="left" w:pos="6015"/>
          <w:tab w:val="right" w:pos="10982"/>
        </w:tabs>
        <w:rPr>
          <w:rFonts w:ascii="Times New Roman" w:hAnsi="Times New Roman" w:cs="Times New Roman"/>
          <w:spacing w:val="1"/>
          <w:sz w:val="16"/>
          <w:szCs w:val="16"/>
        </w:rPr>
      </w:pPr>
    </w:p>
    <w:p w:rsidR="002242E2" w:rsidRPr="00EB4A2A" w:rsidRDefault="002242E2" w:rsidP="002242E2">
      <w:pPr>
        <w:tabs>
          <w:tab w:val="left" w:pos="3177"/>
          <w:tab w:val="left" w:pos="6015"/>
          <w:tab w:val="right" w:pos="10982"/>
        </w:tabs>
        <w:rPr>
          <w:rFonts w:ascii="Times New Roman" w:hAnsi="Times New Roman" w:cs="Times New Roman"/>
          <w:spacing w:val="1"/>
          <w:sz w:val="16"/>
          <w:szCs w:val="16"/>
        </w:rPr>
      </w:pPr>
    </w:p>
    <w:p w:rsidR="00300D2E" w:rsidRPr="00EB4A2A" w:rsidRDefault="00300D2E" w:rsidP="002242E2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16"/>
          <w:szCs w:val="16"/>
        </w:rPr>
      </w:pPr>
      <w:r w:rsidRPr="00EB4A2A">
        <w:rPr>
          <w:rFonts w:ascii="Times New Roman" w:hAnsi="Times New Roman" w:cs="Times New Roman"/>
          <w:spacing w:val="1"/>
          <w:sz w:val="16"/>
          <w:szCs w:val="16"/>
        </w:rPr>
        <w:t>Таблица №3</w:t>
      </w:r>
    </w:p>
    <w:p w:rsidR="00300D2E" w:rsidRPr="00EB4A2A" w:rsidRDefault="00300D2E" w:rsidP="002242E2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16"/>
          <w:szCs w:val="16"/>
        </w:rPr>
      </w:pPr>
    </w:p>
    <w:p w:rsidR="00300D2E" w:rsidRPr="00EB4A2A" w:rsidRDefault="00300D2E" w:rsidP="00300D2E">
      <w:pPr>
        <w:spacing w:line="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B4A2A">
        <w:rPr>
          <w:rFonts w:ascii="Times New Roman" w:hAnsi="Times New Roman" w:cs="Times New Roman"/>
          <w:b/>
          <w:bCs/>
          <w:sz w:val="16"/>
          <w:szCs w:val="16"/>
        </w:rPr>
        <w:t xml:space="preserve">Сведения об основных мерах правового регулирования в сфере реализации муниципальной программы </w:t>
      </w:r>
      <w:r w:rsidR="00FE2D17" w:rsidRPr="00EB4A2A">
        <w:rPr>
          <w:rFonts w:ascii="Times New Roman" w:hAnsi="Times New Roman" w:cs="Times New Roman"/>
          <w:b/>
          <w:bCs/>
          <w:sz w:val="16"/>
          <w:szCs w:val="16"/>
        </w:rPr>
        <w:t xml:space="preserve">(подпрограммы) </w:t>
      </w:r>
      <w:r w:rsidRPr="00EB4A2A">
        <w:rPr>
          <w:rFonts w:ascii="Times New Roman" w:hAnsi="Times New Roman" w:cs="Times New Roman"/>
          <w:b/>
          <w:bCs/>
          <w:sz w:val="16"/>
          <w:szCs w:val="16"/>
        </w:rPr>
        <w:t>Дичнянского сельсовета Курчатовского района Курской области «Профилактика правонарушений</w:t>
      </w:r>
    </w:p>
    <w:p w:rsidR="00300D2E" w:rsidRPr="00EB4A2A" w:rsidRDefault="00300D2E" w:rsidP="00300D2E">
      <w:pPr>
        <w:spacing w:line="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B4A2A">
        <w:rPr>
          <w:rFonts w:ascii="Times New Roman" w:hAnsi="Times New Roman" w:cs="Times New Roman"/>
          <w:b/>
          <w:bCs/>
          <w:sz w:val="16"/>
          <w:szCs w:val="16"/>
        </w:rPr>
        <w:t>и участие в профилактике терроризма и экстремизма,</w:t>
      </w:r>
    </w:p>
    <w:p w:rsidR="00300D2E" w:rsidRPr="00EB4A2A" w:rsidRDefault="00300D2E" w:rsidP="00300D2E">
      <w:pPr>
        <w:spacing w:line="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B4A2A">
        <w:rPr>
          <w:rFonts w:ascii="Times New Roman" w:hAnsi="Times New Roman" w:cs="Times New Roman"/>
          <w:b/>
          <w:bCs/>
          <w:sz w:val="16"/>
          <w:szCs w:val="16"/>
        </w:rPr>
        <w:t xml:space="preserve"> а также в минимизации и (или) ликвидации </w:t>
      </w:r>
    </w:p>
    <w:p w:rsidR="00300D2E" w:rsidRPr="00EB4A2A" w:rsidRDefault="00300D2E" w:rsidP="00300D2E">
      <w:pPr>
        <w:spacing w:line="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B4A2A">
        <w:rPr>
          <w:rFonts w:ascii="Times New Roman" w:hAnsi="Times New Roman" w:cs="Times New Roman"/>
          <w:b/>
          <w:bCs/>
          <w:sz w:val="16"/>
          <w:szCs w:val="16"/>
        </w:rPr>
        <w:t xml:space="preserve">последствий проявления терроризма и экстремизма» </w:t>
      </w:r>
    </w:p>
    <w:p w:rsidR="00300D2E" w:rsidRPr="00EB4A2A" w:rsidRDefault="00300D2E" w:rsidP="00300D2E">
      <w:pPr>
        <w:spacing w:line="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B4A2A">
        <w:rPr>
          <w:rFonts w:ascii="Times New Roman" w:hAnsi="Times New Roman" w:cs="Times New Roman"/>
          <w:b/>
          <w:bCs/>
          <w:sz w:val="16"/>
          <w:szCs w:val="16"/>
        </w:rPr>
        <w:t xml:space="preserve">на территории муниципального образования </w:t>
      </w:r>
    </w:p>
    <w:p w:rsidR="00300D2E" w:rsidRPr="00EB4A2A" w:rsidRDefault="00300D2E" w:rsidP="00300D2E">
      <w:pPr>
        <w:spacing w:line="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B4A2A">
        <w:rPr>
          <w:rFonts w:ascii="Times New Roman" w:hAnsi="Times New Roman" w:cs="Times New Roman"/>
          <w:b/>
          <w:bCs/>
          <w:sz w:val="16"/>
          <w:szCs w:val="16"/>
        </w:rPr>
        <w:t xml:space="preserve">«Дичнянский сельсовет» Курчатовского района </w:t>
      </w:r>
    </w:p>
    <w:p w:rsidR="00300D2E" w:rsidRPr="00EB4A2A" w:rsidRDefault="00300D2E" w:rsidP="00300D2E">
      <w:pPr>
        <w:spacing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EB4A2A">
        <w:rPr>
          <w:rFonts w:ascii="Times New Roman" w:hAnsi="Times New Roman" w:cs="Times New Roman"/>
          <w:b/>
          <w:bCs/>
          <w:sz w:val="16"/>
          <w:szCs w:val="16"/>
        </w:rPr>
        <w:t>Курской области на 2019-2025 годы»</w:t>
      </w:r>
    </w:p>
    <w:p w:rsidR="00300D2E" w:rsidRPr="00EB4A2A" w:rsidRDefault="00300D2E" w:rsidP="00300D2E">
      <w:pPr>
        <w:spacing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00" w:type="dxa"/>
        <w:tblLayout w:type="fixed"/>
        <w:tblLook w:val="0000" w:firstRow="0" w:lastRow="0" w:firstColumn="0" w:lastColumn="0" w:noHBand="0" w:noVBand="0"/>
      </w:tblPr>
      <w:tblGrid>
        <w:gridCol w:w="578"/>
        <w:gridCol w:w="1984"/>
        <w:gridCol w:w="2336"/>
        <w:gridCol w:w="2171"/>
        <w:gridCol w:w="48"/>
        <w:gridCol w:w="1900"/>
      </w:tblGrid>
      <w:tr w:rsidR="00300D2E" w:rsidRPr="00EB4A2A" w:rsidTr="00821507">
        <w:trPr>
          <w:trHeight w:val="79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Вид нормативного правового акта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Основные положения нормативного правового акта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Ожидаемые сроки принятия</w:t>
            </w:r>
          </w:p>
        </w:tc>
      </w:tr>
      <w:tr w:rsidR="00300D2E" w:rsidRPr="00EB4A2A" w:rsidTr="00821507">
        <w:trPr>
          <w:trHeight w:val="403"/>
        </w:trPr>
        <w:tc>
          <w:tcPr>
            <w:tcW w:w="90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2D8" w:rsidRPr="00EB4A2A" w:rsidRDefault="002632D8" w:rsidP="002632D8">
            <w:pPr>
              <w:autoSpaceDE w:val="0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EB4A2A">
              <w:rPr>
                <w:rFonts w:ascii="Times New Roman" w:hAnsi="Times New Roman" w:cs="Times New Roman"/>
                <w:b/>
                <w:sz w:val="16"/>
                <w:szCs w:val="16"/>
              </w:rPr>
              <w:t>«Профилактика правонарушений</w:t>
            </w:r>
          </w:p>
          <w:p w:rsidR="002632D8" w:rsidRPr="00EB4A2A" w:rsidRDefault="002632D8" w:rsidP="002632D8">
            <w:pPr>
              <w:autoSpaceDE w:val="0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 участие в профилактике терроризма и экстремизма, а также в минимизации и (или) ликвидации последствий проявления терроризма и экстремизма» на территории муниципального образования «Дичнянский сельсовет» Курчатовского района Курской области на 2019-2025 годы»</w:t>
            </w:r>
          </w:p>
          <w:p w:rsidR="00300D2E" w:rsidRPr="00EB4A2A" w:rsidRDefault="00300D2E" w:rsidP="00821507">
            <w:pPr>
              <w:autoSpaceDE w:val="0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2D8" w:rsidRPr="00EB4A2A" w:rsidTr="00821507">
        <w:trPr>
          <w:trHeight w:val="403"/>
        </w:trPr>
        <w:tc>
          <w:tcPr>
            <w:tcW w:w="90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2D8" w:rsidRPr="00EB4A2A" w:rsidRDefault="002632D8" w:rsidP="002632D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Подпрограмма </w:t>
            </w:r>
            <w:r w:rsidRPr="00EB4A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«Обеспечение правопорядка на территории муниципального образования «Дичнянский сельсовет» Курчатовского района Курской области»</w:t>
            </w:r>
            <w:r w:rsidRPr="00EB4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2632D8" w:rsidRPr="00EB4A2A" w:rsidTr="00821507">
        <w:trPr>
          <w:trHeight w:val="56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2D8" w:rsidRPr="00EB4A2A" w:rsidRDefault="002632D8" w:rsidP="002632D8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2D8" w:rsidRPr="00EB4A2A" w:rsidRDefault="002632D8" w:rsidP="002632D8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Администрация Дичнянского сельсовета Курчатовского района Курской области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2D8" w:rsidRPr="00EB4A2A" w:rsidRDefault="002632D8" w:rsidP="002632D8">
            <w:pPr>
              <w:autoSpaceDE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и дополнений в муниципальную программу Дичнянского сельсовета Курчатовского района Курской области «Профилактика правонарушений»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2D8" w:rsidRPr="00EB4A2A" w:rsidRDefault="002632D8" w:rsidP="002632D8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Дичнянского сельсовета Курчатовского района Курской области, </w:t>
            </w:r>
          </w:p>
          <w:p w:rsidR="002632D8" w:rsidRPr="00EB4A2A" w:rsidRDefault="002632D8" w:rsidP="002632D8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 xml:space="preserve"> Комиссия по делам несовершеннолетних и защите их прав   Дичнянского сельсовета Курчатовского района Курской области, МО МВД России «Курчатовский», 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2D8" w:rsidRPr="00EB4A2A" w:rsidRDefault="002632D8" w:rsidP="002632D8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2019-2025г.</w:t>
            </w:r>
          </w:p>
          <w:p w:rsidR="002632D8" w:rsidRPr="00EB4A2A" w:rsidRDefault="002632D8" w:rsidP="002632D8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(по мере возникновения необходимости)</w:t>
            </w:r>
          </w:p>
        </w:tc>
      </w:tr>
    </w:tbl>
    <w:p w:rsidR="00300D2E" w:rsidRPr="00EB4A2A" w:rsidRDefault="00300D2E" w:rsidP="002242E2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16"/>
          <w:szCs w:val="16"/>
        </w:rPr>
      </w:pPr>
    </w:p>
    <w:p w:rsidR="00300D2E" w:rsidRPr="00EB4A2A" w:rsidRDefault="00300D2E" w:rsidP="002242E2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16"/>
          <w:szCs w:val="16"/>
        </w:rPr>
      </w:pPr>
    </w:p>
    <w:p w:rsidR="00300D2E" w:rsidRPr="00EB4A2A" w:rsidRDefault="00300D2E" w:rsidP="002242E2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16"/>
          <w:szCs w:val="16"/>
        </w:rPr>
      </w:pPr>
    </w:p>
    <w:p w:rsidR="002242E2" w:rsidRPr="00EB4A2A" w:rsidRDefault="002242E2" w:rsidP="002242E2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16"/>
          <w:szCs w:val="16"/>
        </w:rPr>
      </w:pPr>
      <w:r w:rsidRPr="00EB4A2A">
        <w:rPr>
          <w:rFonts w:ascii="Times New Roman" w:hAnsi="Times New Roman" w:cs="Times New Roman"/>
          <w:spacing w:val="1"/>
          <w:sz w:val="16"/>
          <w:szCs w:val="16"/>
        </w:rPr>
        <w:t>Таблица №</w:t>
      </w:r>
      <w:r w:rsidR="00300D2E" w:rsidRPr="00EB4A2A">
        <w:rPr>
          <w:rFonts w:ascii="Times New Roman" w:hAnsi="Times New Roman" w:cs="Times New Roman"/>
          <w:spacing w:val="1"/>
          <w:sz w:val="16"/>
          <w:szCs w:val="16"/>
        </w:rPr>
        <w:t>5</w:t>
      </w:r>
    </w:p>
    <w:p w:rsidR="002242E2" w:rsidRPr="00EB4A2A" w:rsidRDefault="002242E2" w:rsidP="002242E2">
      <w:pPr>
        <w:rPr>
          <w:rFonts w:ascii="Times New Roman" w:hAnsi="Times New Roman" w:cs="Times New Roman"/>
          <w:b/>
          <w:sz w:val="16"/>
          <w:szCs w:val="16"/>
        </w:rPr>
      </w:pPr>
    </w:p>
    <w:p w:rsidR="002242E2" w:rsidRPr="00EB4A2A" w:rsidRDefault="002242E2" w:rsidP="002242E2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 w:bidi="ar-SA"/>
        </w:rPr>
      </w:pPr>
      <w:r w:rsidRPr="00EB4A2A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 w:bidi="ar-SA"/>
        </w:rPr>
        <w:t xml:space="preserve">Ресурсное обеспечение реализации муниципальной </w:t>
      </w:r>
      <w:r w:rsidR="00FE2D17" w:rsidRPr="00EB4A2A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 w:bidi="ar-SA"/>
        </w:rPr>
        <w:t>программы (</w:t>
      </w:r>
      <w:r w:rsidR="001733DC" w:rsidRPr="00EB4A2A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 w:bidi="ar-SA"/>
        </w:rPr>
        <w:t>под</w:t>
      </w:r>
      <w:r w:rsidRPr="00EB4A2A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 w:bidi="ar-SA"/>
        </w:rPr>
        <w:t>программы</w:t>
      </w:r>
      <w:r w:rsidR="00FE2D17" w:rsidRPr="00EB4A2A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 w:bidi="ar-SA"/>
        </w:rPr>
        <w:t>)</w:t>
      </w:r>
      <w:r w:rsidRPr="00EB4A2A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 w:bidi="ar-SA"/>
        </w:rPr>
        <w:t xml:space="preserve"> за счет средств местного бюджета</w:t>
      </w:r>
    </w:p>
    <w:p w:rsidR="002242E2" w:rsidRPr="00EB4A2A" w:rsidRDefault="002242E2" w:rsidP="002242E2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 w:bidi="ar-SA"/>
        </w:rPr>
      </w:pPr>
    </w:p>
    <w:p w:rsidR="002242E2" w:rsidRPr="00EB4A2A" w:rsidRDefault="002242E2" w:rsidP="002242E2">
      <w:pPr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  <w:r w:rsidRPr="00EB4A2A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>(рублей)</w:t>
      </w:r>
    </w:p>
    <w:tbl>
      <w:tblPr>
        <w:tblW w:w="11047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1304"/>
        <w:gridCol w:w="1362"/>
        <w:gridCol w:w="709"/>
        <w:gridCol w:w="992"/>
        <w:gridCol w:w="850"/>
        <w:gridCol w:w="567"/>
        <w:gridCol w:w="709"/>
        <w:gridCol w:w="709"/>
        <w:gridCol w:w="709"/>
        <w:gridCol w:w="709"/>
        <w:gridCol w:w="1022"/>
        <w:gridCol w:w="757"/>
        <w:gridCol w:w="21"/>
      </w:tblGrid>
      <w:tr w:rsidR="00E069CC" w:rsidRPr="00EB4A2A" w:rsidTr="002632D8">
        <w:trPr>
          <w:gridAfter w:val="1"/>
          <w:wAfter w:w="21" w:type="dxa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B4A2A" w:rsidRDefault="001733DC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B4A2A" w:rsidRDefault="001733DC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B4A2A" w:rsidRDefault="001733DC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исполнитель, соисполнители, участники муниципальный заказчик - </w:t>
            </w:r>
            <w:r w:rsidRPr="00EB4A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координатор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B4A2A" w:rsidRDefault="001733DC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Код бюджетной классификации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DC" w:rsidRPr="00EB4A2A" w:rsidRDefault="001733DC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B4A2A" w:rsidRDefault="001733DC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Расходы (рублей)</w:t>
            </w:r>
          </w:p>
        </w:tc>
        <w:tc>
          <w:tcPr>
            <w:tcW w:w="177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733DC" w:rsidRPr="00EB4A2A" w:rsidRDefault="001733DC" w:rsidP="002242E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CC" w:rsidRPr="00EB4A2A" w:rsidTr="002632D8">
        <w:trPr>
          <w:gridAfter w:val="1"/>
          <w:wAfter w:w="21" w:type="dxa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B4A2A" w:rsidRDefault="001733DC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B4A2A" w:rsidRDefault="001733DC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B4A2A" w:rsidRDefault="001733DC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B4A2A" w:rsidRDefault="001733DC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B4A2A" w:rsidRDefault="001733DC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B4A2A" w:rsidRDefault="001733DC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B4A2A" w:rsidRDefault="001733DC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B4A2A" w:rsidRDefault="001733DC" w:rsidP="001733DC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B4A2A" w:rsidRDefault="001733DC" w:rsidP="001733DC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DC" w:rsidRPr="00EB4A2A" w:rsidRDefault="001733DC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B4A2A" w:rsidRDefault="001733DC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2022-2025</w:t>
            </w:r>
          </w:p>
          <w:p w:rsidR="001733DC" w:rsidRPr="00EB4A2A" w:rsidRDefault="001733DC" w:rsidP="002242E2">
            <w:pPr>
              <w:snapToGrid w:val="0"/>
              <w:ind w:left="1369" w:hanging="1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733DC" w:rsidRPr="00EB4A2A" w:rsidRDefault="001733DC" w:rsidP="002242E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CC" w:rsidRPr="00EB4A2A" w:rsidTr="002632D8">
        <w:trPr>
          <w:gridAfter w:val="1"/>
          <w:wAfter w:w="21" w:type="dxa"/>
          <w:trHeight w:val="153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B4A2A" w:rsidRDefault="001733DC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Муниципальная программа Дичнянского сельсовета Курчатовского района Курской области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2D8" w:rsidRPr="00EB4A2A" w:rsidRDefault="002632D8" w:rsidP="002632D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b/>
                <w:sz w:val="16"/>
                <w:szCs w:val="16"/>
              </w:rPr>
              <w:t>«Профилактика правонарушений</w:t>
            </w:r>
          </w:p>
          <w:p w:rsidR="002632D8" w:rsidRPr="00EB4A2A" w:rsidRDefault="002632D8" w:rsidP="002632D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 участие в профилактике терроризма и экстремизма, а также в минимизации и (или) ликвидации последствий проявления терроризма и экстремизма» на территории муниципального образования «Дичнянский сельсовет» Курчатовского района Курской области на 2019-2025 годы»</w:t>
            </w:r>
          </w:p>
          <w:p w:rsidR="001733DC" w:rsidRPr="00EB4A2A" w:rsidRDefault="001733DC" w:rsidP="002242E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B4A2A" w:rsidRDefault="001733DC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Дичнянского сельсовета 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B4A2A" w:rsidRDefault="001733DC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B4A2A" w:rsidRDefault="001733DC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B4A2A" w:rsidRDefault="001733DC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B4A2A" w:rsidRDefault="001733DC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B4A2A" w:rsidRDefault="001733DC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B4A2A" w:rsidRDefault="001733DC" w:rsidP="001733DC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 xml:space="preserve">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DC" w:rsidRPr="00EB4A2A" w:rsidRDefault="001733DC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B4A2A" w:rsidRDefault="00821507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  <w:p w:rsidR="001733DC" w:rsidRPr="00EB4A2A" w:rsidRDefault="001733DC" w:rsidP="002242E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733DC" w:rsidRPr="00EB4A2A" w:rsidRDefault="001733DC" w:rsidP="002242E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507" w:rsidRPr="00EB4A2A" w:rsidTr="002632D8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07" w:rsidRPr="00EB4A2A" w:rsidRDefault="00821507" w:rsidP="001733DC">
            <w:pPr>
              <w:snapToGri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07" w:rsidRPr="00EB4A2A" w:rsidRDefault="00821507" w:rsidP="001733DC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EB4A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«Обеспечение правопорядка на территории муниципального образования «Дичнянский сельсовет» Курчатовского района Курской области»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07" w:rsidRPr="00EB4A2A" w:rsidRDefault="00821507" w:rsidP="001733DC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07" w:rsidRPr="00EB4A2A" w:rsidRDefault="00821507" w:rsidP="001733DC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07" w:rsidRPr="00EB4A2A" w:rsidRDefault="00821507" w:rsidP="001733DC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07" w:rsidRPr="00EB4A2A" w:rsidRDefault="00821507" w:rsidP="001733DC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12 2 01</w:t>
            </w:r>
          </w:p>
          <w:p w:rsidR="00821507" w:rsidRPr="00EB4A2A" w:rsidRDefault="00821507" w:rsidP="001733DC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С1435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07" w:rsidRPr="00EB4A2A" w:rsidRDefault="00821507" w:rsidP="001733DC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07" w:rsidRPr="00EB4A2A" w:rsidRDefault="00821507" w:rsidP="00821507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07" w:rsidRPr="00EB4A2A" w:rsidRDefault="00821507" w:rsidP="00821507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 xml:space="preserve">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07" w:rsidRPr="00EB4A2A" w:rsidRDefault="00821507" w:rsidP="00821507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07" w:rsidRPr="00EB4A2A" w:rsidRDefault="00821507" w:rsidP="00821507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  <w:p w:rsidR="00821507" w:rsidRPr="00EB4A2A" w:rsidRDefault="00821507" w:rsidP="00821507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07" w:rsidRPr="00EB4A2A" w:rsidRDefault="00821507" w:rsidP="001733DC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821507" w:rsidRPr="00EB4A2A" w:rsidRDefault="00821507" w:rsidP="001733DC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A592D" w:rsidRPr="00EB4A2A" w:rsidTr="002632D8">
        <w:tblPrEx>
          <w:tblCellMar>
            <w:left w:w="108" w:type="dxa"/>
            <w:right w:w="108" w:type="dxa"/>
          </w:tblCellMar>
        </w:tblPrEx>
        <w:trPr>
          <w:gridAfter w:val="3"/>
          <w:wAfter w:w="1800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2D" w:rsidRPr="00EB4A2A" w:rsidRDefault="003A592D" w:rsidP="00FD6089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2D" w:rsidRPr="00EB4A2A" w:rsidRDefault="003A592D" w:rsidP="00FD6089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««Осуществление мероприятий по осуществлению правопорядка на территории муниципального образования»</w:t>
            </w: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2D" w:rsidRPr="00EB4A2A" w:rsidRDefault="003A592D" w:rsidP="00FD6089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2D" w:rsidRPr="00EB4A2A" w:rsidRDefault="003A592D" w:rsidP="00FD6089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2D" w:rsidRPr="00EB4A2A" w:rsidRDefault="003A592D" w:rsidP="00FD6089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2D" w:rsidRPr="00EB4A2A" w:rsidRDefault="003A592D" w:rsidP="00FD6089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12 2 01С</w:t>
            </w:r>
          </w:p>
          <w:p w:rsidR="003A592D" w:rsidRPr="00EB4A2A" w:rsidRDefault="003A592D" w:rsidP="00FD6089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1435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2D" w:rsidRPr="00EB4A2A" w:rsidRDefault="003A592D" w:rsidP="00FD6089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2D" w:rsidRPr="00EB4A2A" w:rsidRDefault="003A592D" w:rsidP="00821507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2D" w:rsidRPr="00EB4A2A" w:rsidRDefault="003A592D" w:rsidP="00821507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 xml:space="preserve"> 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2D" w:rsidRPr="00EB4A2A" w:rsidRDefault="003A592D" w:rsidP="00821507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2D" w:rsidRPr="00EB4A2A" w:rsidRDefault="00821507" w:rsidP="00821507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</w:t>
            </w:r>
          </w:p>
          <w:p w:rsidR="003A592D" w:rsidRPr="00EB4A2A" w:rsidRDefault="003A592D" w:rsidP="00821507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089" w:rsidRPr="00EB4A2A" w:rsidTr="002632D8">
        <w:tblPrEx>
          <w:tblCellMar>
            <w:left w:w="108" w:type="dxa"/>
            <w:right w:w="108" w:type="dxa"/>
          </w:tblCellMar>
        </w:tblPrEx>
        <w:trPr>
          <w:gridAfter w:val="3"/>
          <w:wAfter w:w="1800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EB4A2A" w:rsidRDefault="00FD6089" w:rsidP="00FD6089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Основное мероприятие.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EB4A2A" w:rsidRDefault="002632D8" w:rsidP="00FD6089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b/>
                <w:color w:val="000000"/>
                <w:spacing w:val="6"/>
                <w:sz w:val="16"/>
                <w:szCs w:val="16"/>
              </w:rPr>
              <w:t>«Противодействию терроризму и экстремизму»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EB4A2A" w:rsidRDefault="00FD6089" w:rsidP="00FD6089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Администрация Дичнянского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EB4A2A" w:rsidRDefault="00FD6089" w:rsidP="00FD6089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EB4A2A" w:rsidRDefault="00FD6089" w:rsidP="00FD6089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EB4A2A" w:rsidRDefault="00FD6089" w:rsidP="00FD6089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12 2 02 00000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089" w:rsidRPr="00EB4A2A" w:rsidRDefault="00FD6089" w:rsidP="00FD6089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EB4A2A" w:rsidRDefault="00FD6089" w:rsidP="00FD6089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EB4A2A" w:rsidRDefault="00FD6089" w:rsidP="00FD6089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089" w:rsidRPr="00EB4A2A" w:rsidRDefault="00FD6089" w:rsidP="00FD6089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EB4A2A" w:rsidRDefault="00821507" w:rsidP="00FD6089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</w:t>
            </w:r>
          </w:p>
        </w:tc>
      </w:tr>
      <w:tr w:rsidR="00821507" w:rsidRPr="00EB4A2A" w:rsidTr="002632D8">
        <w:tblPrEx>
          <w:tblCellMar>
            <w:left w:w="108" w:type="dxa"/>
            <w:right w:w="108" w:type="dxa"/>
          </w:tblCellMar>
        </w:tblPrEx>
        <w:trPr>
          <w:gridAfter w:val="3"/>
          <w:wAfter w:w="1800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07" w:rsidRPr="00EB4A2A" w:rsidRDefault="00821507" w:rsidP="00FD6089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Основное направление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07" w:rsidRPr="00EB4A2A" w:rsidRDefault="00821507" w:rsidP="00FD6089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  <w:t>Реализация мероприятий, направленных на обеспечение правопорядка на территории муниципального образования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07" w:rsidRPr="00EB4A2A" w:rsidRDefault="00821507" w:rsidP="00FD6089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Администрация Дичнянского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07" w:rsidRPr="00EB4A2A" w:rsidRDefault="00821507" w:rsidP="00FD6089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07" w:rsidRPr="00EB4A2A" w:rsidRDefault="00821507" w:rsidP="00FD6089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07" w:rsidRPr="00EB4A2A" w:rsidRDefault="00821507" w:rsidP="00FD6089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12 2 02 С1435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07" w:rsidRPr="00EB4A2A" w:rsidRDefault="00821507" w:rsidP="00FD6089">
            <w:pPr>
              <w:snapToGrid w:val="0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07" w:rsidRPr="00EB4A2A" w:rsidRDefault="00821507" w:rsidP="00821507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07" w:rsidRPr="00EB4A2A" w:rsidRDefault="00821507" w:rsidP="00821507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07" w:rsidRPr="00EB4A2A" w:rsidRDefault="00821507" w:rsidP="00821507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07" w:rsidRPr="00EB4A2A" w:rsidRDefault="00821507" w:rsidP="00821507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</w:t>
            </w:r>
          </w:p>
        </w:tc>
      </w:tr>
    </w:tbl>
    <w:p w:rsidR="002242E2" w:rsidRPr="00EB4A2A" w:rsidRDefault="002242E2" w:rsidP="002242E2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z w:val="16"/>
          <w:szCs w:val="16"/>
        </w:rPr>
      </w:pPr>
    </w:p>
    <w:p w:rsidR="002242E2" w:rsidRPr="00EB4A2A" w:rsidRDefault="002242E2" w:rsidP="002242E2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16"/>
          <w:szCs w:val="16"/>
        </w:rPr>
      </w:pPr>
    </w:p>
    <w:p w:rsidR="002242E2" w:rsidRPr="00EB4A2A" w:rsidRDefault="002242E2" w:rsidP="002242E2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16"/>
          <w:szCs w:val="16"/>
        </w:rPr>
      </w:pPr>
    </w:p>
    <w:p w:rsidR="002242E2" w:rsidRPr="00EB4A2A" w:rsidRDefault="002242E2" w:rsidP="002242E2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16"/>
          <w:szCs w:val="16"/>
        </w:rPr>
      </w:pPr>
    </w:p>
    <w:p w:rsidR="002242E2" w:rsidRPr="00EB4A2A" w:rsidRDefault="002242E2" w:rsidP="002242E2">
      <w:pPr>
        <w:tabs>
          <w:tab w:val="left" w:pos="3177"/>
          <w:tab w:val="left" w:pos="6015"/>
          <w:tab w:val="right" w:pos="10982"/>
        </w:tabs>
        <w:jc w:val="right"/>
        <w:rPr>
          <w:rFonts w:ascii="Times New Roman" w:hAnsi="Times New Roman" w:cs="Times New Roman"/>
          <w:spacing w:val="1"/>
          <w:sz w:val="16"/>
          <w:szCs w:val="16"/>
        </w:rPr>
      </w:pPr>
    </w:p>
    <w:p w:rsidR="000F1982" w:rsidRPr="00EB4A2A" w:rsidRDefault="000F1982" w:rsidP="000F1982">
      <w:pPr>
        <w:tabs>
          <w:tab w:val="left" w:pos="3177"/>
          <w:tab w:val="left" w:pos="6015"/>
          <w:tab w:val="right" w:pos="10982"/>
        </w:tabs>
        <w:spacing w:line="0" w:lineRule="atLeast"/>
        <w:rPr>
          <w:rFonts w:ascii="Times New Roman" w:hAnsi="Times New Roman" w:cs="Times New Roman"/>
          <w:spacing w:val="1"/>
          <w:sz w:val="16"/>
          <w:szCs w:val="16"/>
        </w:rPr>
      </w:pPr>
    </w:p>
    <w:p w:rsidR="00CF6B5E" w:rsidRPr="00EB4A2A" w:rsidRDefault="00CF6B5E" w:rsidP="00CF6B5E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CF6B5E" w:rsidRPr="00EB4A2A" w:rsidRDefault="00CF6B5E" w:rsidP="00CF6B5E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ascii="Times New Roman" w:hAnsi="Times New Roman" w:cs="Times New Roman"/>
          <w:spacing w:val="1"/>
          <w:sz w:val="16"/>
          <w:szCs w:val="16"/>
        </w:rPr>
      </w:pPr>
    </w:p>
    <w:p w:rsidR="00300D2E" w:rsidRPr="00EB4A2A" w:rsidRDefault="00300D2E" w:rsidP="00CF6B5E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ascii="Times New Roman" w:hAnsi="Times New Roman" w:cs="Times New Roman"/>
          <w:spacing w:val="1"/>
          <w:sz w:val="16"/>
          <w:szCs w:val="16"/>
        </w:rPr>
      </w:pPr>
    </w:p>
    <w:p w:rsidR="00300D2E" w:rsidRPr="00EB4A2A" w:rsidRDefault="00300D2E" w:rsidP="00CF6B5E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ascii="Times New Roman" w:hAnsi="Times New Roman" w:cs="Times New Roman"/>
          <w:spacing w:val="1"/>
          <w:sz w:val="16"/>
          <w:szCs w:val="16"/>
        </w:rPr>
      </w:pPr>
      <w:r w:rsidRPr="00EB4A2A">
        <w:rPr>
          <w:rFonts w:ascii="Times New Roman" w:hAnsi="Times New Roman" w:cs="Times New Roman"/>
          <w:spacing w:val="1"/>
          <w:sz w:val="16"/>
          <w:szCs w:val="16"/>
        </w:rPr>
        <w:t>Таблица №6</w:t>
      </w:r>
    </w:p>
    <w:p w:rsidR="00300D2E" w:rsidRPr="00EB4A2A" w:rsidRDefault="00300D2E" w:rsidP="00CF6B5E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ascii="Times New Roman" w:hAnsi="Times New Roman" w:cs="Times New Roman"/>
          <w:spacing w:val="1"/>
          <w:sz w:val="16"/>
          <w:szCs w:val="16"/>
        </w:rPr>
      </w:pPr>
    </w:p>
    <w:p w:rsidR="00300D2E" w:rsidRPr="00EB4A2A" w:rsidRDefault="00300D2E" w:rsidP="00CF6B5E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ascii="Times New Roman" w:hAnsi="Times New Roman" w:cs="Times New Roman"/>
          <w:spacing w:val="1"/>
          <w:sz w:val="16"/>
          <w:szCs w:val="16"/>
        </w:rPr>
      </w:pPr>
    </w:p>
    <w:p w:rsidR="00300D2E" w:rsidRPr="00EB4A2A" w:rsidRDefault="00300D2E" w:rsidP="00CF6B5E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ascii="Times New Roman" w:hAnsi="Times New Roman" w:cs="Times New Roman"/>
          <w:spacing w:val="1"/>
          <w:sz w:val="16"/>
          <w:szCs w:val="16"/>
        </w:rPr>
      </w:pPr>
    </w:p>
    <w:p w:rsidR="00300D2E" w:rsidRPr="00EB4A2A" w:rsidRDefault="00300D2E" w:rsidP="00300D2E">
      <w:pPr>
        <w:tabs>
          <w:tab w:val="left" w:pos="3177"/>
          <w:tab w:val="left" w:pos="6015"/>
          <w:tab w:val="right" w:pos="10982"/>
        </w:tabs>
        <w:spacing w:line="0" w:lineRule="atLeast"/>
        <w:jc w:val="center"/>
        <w:rPr>
          <w:rFonts w:ascii="Times New Roman" w:hAnsi="Times New Roman" w:cs="Times New Roman"/>
          <w:spacing w:val="1"/>
          <w:sz w:val="16"/>
          <w:szCs w:val="16"/>
        </w:rPr>
      </w:pPr>
      <w:proofErr w:type="gramStart"/>
      <w:r w:rsidRPr="00EB4A2A">
        <w:rPr>
          <w:rFonts w:ascii="Times New Roman" w:hAnsi="Times New Roman" w:cs="Times New Roman"/>
          <w:b/>
          <w:spacing w:val="1"/>
          <w:sz w:val="16"/>
          <w:szCs w:val="16"/>
        </w:rPr>
        <w:t>Ресурсное обеспечение и прогнозная (справочная) оценка расходов бюджета МО и внебюджетных источников на реализацию целей муниципальной программы</w:t>
      </w:r>
      <w:r w:rsidR="00FE2D17" w:rsidRPr="00EB4A2A">
        <w:rPr>
          <w:rFonts w:ascii="Times New Roman" w:hAnsi="Times New Roman" w:cs="Times New Roman"/>
          <w:b/>
          <w:spacing w:val="1"/>
          <w:sz w:val="16"/>
          <w:szCs w:val="16"/>
        </w:rPr>
        <w:t xml:space="preserve"> (подпрограммы)</w:t>
      </w:r>
      <w:r w:rsidRPr="00EB4A2A">
        <w:rPr>
          <w:rFonts w:ascii="Times New Roman" w:hAnsi="Times New Roman" w:cs="Times New Roman"/>
          <w:b/>
          <w:spacing w:val="1"/>
          <w:sz w:val="16"/>
          <w:szCs w:val="16"/>
        </w:rPr>
        <w:t xml:space="preserve"> </w:t>
      </w:r>
      <w:r w:rsidR="004572DE" w:rsidRPr="00EB4A2A">
        <w:rPr>
          <w:rFonts w:ascii="Times New Roman" w:hAnsi="Times New Roman" w:cs="Times New Roman"/>
          <w:b/>
          <w:spacing w:val="1"/>
          <w:sz w:val="16"/>
          <w:szCs w:val="16"/>
        </w:rPr>
        <w:t xml:space="preserve">Дичнянского сельсовета </w:t>
      </w:r>
      <w:r w:rsidRPr="00EB4A2A">
        <w:rPr>
          <w:rFonts w:ascii="Times New Roman" w:hAnsi="Times New Roman" w:cs="Times New Roman"/>
          <w:b/>
          <w:spacing w:val="1"/>
          <w:sz w:val="16"/>
          <w:szCs w:val="16"/>
        </w:rPr>
        <w:t>Курчатовского района Курской области Профилактика правонарушений и участие в профилактике терроризма и экстремизма, а также в минимизации и (или) ликвидации последствий проявления терроризма и экстремизма» на территории муниципального образования «Дичнянский сельсовет» Курчатовского района Курской области на 2019-2025 годы</w:t>
      </w:r>
      <w:r w:rsidRPr="00EB4A2A">
        <w:rPr>
          <w:rFonts w:ascii="Times New Roman" w:hAnsi="Times New Roman" w:cs="Times New Roman"/>
          <w:spacing w:val="1"/>
          <w:sz w:val="16"/>
          <w:szCs w:val="16"/>
        </w:rPr>
        <w:t xml:space="preserve"> (рублей)</w:t>
      </w:r>
      <w:proofErr w:type="gramEnd"/>
    </w:p>
    <w:p w:rsidR="00300D2E" w:rsidRPr="00EB4A2A" w:rsidRDefault="00300D2E" w:rsidP="00300D2E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ascii="Times New Roman" w:hAnsi="Times New Roman" w:cs="Times New Roman"/>
          <w:spacing w:val="1"/>
          <w:sz w:val="16"/>
          <w:szCs w:val="16"/>
        </w:rPr>
      </w:pPr>
    </w:p>
    <w:tbl>
      <w:tblPr>
        <w:tblW w:w="9252" w:type="dxa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199"/>
        <w:gridCol w:w="1331"/>
        <w:gridCol w:w="1924"/>
        <w:gridCol w:w="2125"/>
        <w:gridCol w:w="1526"/>
        <w:gridCol w:w="42"/>
        <w:gridCol w:w="25"/>
      </w:tblGrid>
      <w:tr w:rsidR="00300D2E" w:rsidRPr="00EB4A2A" w:rsidTr="00821507">
        <w:trPr>
          <w:gridAfter w:val="1"/>
          <w:wAfter w:w="25" w:type="dxa"/>
          <w:trHeight w:val="36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Статус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Источники ресурсного обеспечения</w:t>
            </w:r>
          </w:p>
        </w:tc>
        <w:tc>
          <w:tcPr>
            <w:tcW w:w="5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Оценка расходов (рублей), годы</w:t>
            </w:r>
          </w:p>
        </w:tc>
        <w:tc>
          <w:tcPr>
            <w:tcW w:w="42" w:type="dxa"/>
            <w:tcBorders>
              <w:left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</w:tr>
      <w:tr w:rsidR="00300D2E" w:rsidRPr="00EB4A2A" w:rsidTr="00821507">
        <w:trPr>
          <w:gridAfter w:val="1"/>
          <w:wAfter w:w="25" w:type="dxa"/>
          <w:trHeight w:val="147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2019 г.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2020 г.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2021-2025</w:t>
            </w:r>
          </w:p>
        </w:tc>
        <w:tc>
          <w:tcPr>
            <w:tcW w:w="42" w:type="dxa"/>
            <w:tcBorders>
              <w:left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</w:tr>
      <w:tr w:rsidR="00300D2E" w:rsidRPr="00EB4A2A" w:rsidTr="00821507">
        <w:trPr>
          <w:gridAfter w:val="1"/>
          <w:wAfter w:w="25" w:type="dxa"/>
          <w:trHeight w:val="23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Муниципальная программа Дичнянского</w:t>
            </w:r>
          </w:p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сельсовета Курчатовского района Курской области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«Профилактика правонарушений»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всего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1500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1500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EB4A2A" w:rsidRDefault="00821507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16500</w:t>
            </w:r>
          </w:p>
        </w:tc>
        <w:tc>
          <w:tcPr>
            <w:tcW w:w="42" w:type="dxa"/>
            <w:tcBorders>
              <w:left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</w:tr>
      <w:tr w:rsidR="00300D2E" w:rsidRPr="00EB4A2A" w:rsidTr="00821507">
        <w:trPr>
          <w:trHeight w:val="36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Областной бюджет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х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х</w:t>
            </w:r>
          </w:p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</w:tr>
      <w:tr w:rsidR="00300D2E" w:rsidRPr="00EB4A2A" w:rsidTr="00821507">
        <w:trPr>
          <w:gridAfter w:val="1"/>
          <w:wAfter w:w="25" w:type="dxa"/>
          <w:trHeight w:val="34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6948" w:type="dxa"/>
            <w:gridSpan w:val="5"/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</w:tr>
      <w:tr w:rsidR="00821507" w:rsidRPr="00EB4A2A" w:rsidTr="00821507">
        <w:trPr>
          <w:gridAfter w:val="1"/>
          <w:wAfter w:w="25" w:type="dxa"/>
          <w:trHeight w:val="36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507" w:rsidRPr="00EB4A2A" w:rsidRDefault="00821507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507" w:rsidRPr="00EB4A2A" w:rsidRDefault="00821507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507" w:rsidRPr="00EB4A2A" w:rsidRDefault="00821507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Бюджет МО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07" w:rsidRPr="00EB4A2A" w:rsidRDefault="00821507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1500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07" w:rsidRPr="00EB4A2A" w:rsidRDefault="00821507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1500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07" w:rsidRPr="00EB4A2A" w:rsidRDefault="00821507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16500</w:t>
            </w:r>
          </w:p>
        </w:tc>
        <w:tc>
          <w:tcPr>
            <w:tcW w:w="42" w:type="dxa"/>
            <w:tcBorders>
              <w:left w:val="single" w:sz="4" w:space="0" w:color="000000"/>
            </w:tcBorders>
            <w:shd w:val="clear" w:color="auto" w:fill="auto"/>
          </w:tcPr>
          <w:p w:rsidR="00821507" w:rsidRPr="00EB4A2A" w:rsidRDefault="00821507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</w:tr>
      <w:tr w:rsidR="00300D2E" w:rsidRPr="00EB4A2A" w:rsidTr="00821507">
        <w:trPr>
          <w:gridAfter w:val="1"/>
          <w:wAfter w:w="25" w:type="dxa"/>
          <w:trHeight w:val="31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х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х</w:t>
            </w:r>
          </w:p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42" w:type="dxa"/>
            <w:tcBorders>
              <w:left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</w:tr>
      <w:tr w:rsidR="00300D2E" w:rsidRPr="00EB4A2A" w:rsidTr="00821507">
        <w:trPr>
          <w:gridAfter w:val="1"/>
          <w:wAfter w:w="25" w:type="dxa"/>
          <w:trHeight w:val="33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6948" w:type="dxa"/>
            <w:gridSpan w:val="5"/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</w:tr>
      <w:tr w:rsidR="00300D2E" w:rsidRPr="00EB4A2A" w:rsidTr="00821507">
        <w:trPr>
          <w:gridAfter w:val="1"/>
          <w:wAfter w:w="25" w:type="dxa"/>
          <w:trHeight w:val="23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6948" w:type="dxa"/>
            <w:gridSpan w:val="5"/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</w:tr>
      <w:tr w:rsidR="00821507" w:rsidRPr="00EB4A2A" w:rsidTr="00821507">
        <w:trPr>
          <w:gridAfter w:val="1"/>
          <w:wAfter w:w="25" w:type="dxa"/>
          <w:trHeight w:val="344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507" w:rsidRPr="00EB4A2A" w:rsidRDefault="00821507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bCs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Подпрограмма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507" w:rsidRPr="00EB4A2A" w:rsidRDefault="00821507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bCs/>
                <w:spacing w:val="1"/>
                <w:sz w:val="16"/>
                <w:szCs w:val="16"/>
              </w:rPr>
              <w:t>«Обеспечение правопорядка на территории Дичнянский сельсовета Курчатовского района Курской области муниципальной программы Дичнянский сельсовета Курчатовского района Курской области «Профилактика правонарушений»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507" w:rsidRPr="00EB4A2A" w:rsidRDefault="00821507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всего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07" w:rsidRPr="00EB4A2A" w:rsidRDefault="00821507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1500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07" w:rsidRPr="00EB4A2A" w:rsidRDefault="00821507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1500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07" w:rsidRPr="00EB4A2A" w:rsidRDefault="00821507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16500</w:t>
            </w:r>
          </w:p>
        </w:tc>
        <w:tc>
          <w:tcPr>
            <w:tcW w:w="42" w:type="dxa"/>
            <w:tcBorders>
              <w:left w:val="single" w:sz="4" w:space="0" w:color="000000"/>
            </w:tcBorders>
            <w:shd w:val="clear" w:color="auto" w:fill="auto"/>
          </w:tcPr>
          <w:p w:rsidR="00821507" w:rsidRPr="00EB4A2A" w:rsidRDefault="00821507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</w:tr>
      <w:tr w:rsidR="00300D2E" w:rsidRPr="00EB4A2A" w:rsidTr="00821507">
        <w:trPr>
          <w:gridAfter w:val="1"/>
          <w:wAfter w:w="25" w:type="dxa"/>
          <w:trHeight w:val="34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Областной бюджет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х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х</w:t>
            </w:r>
          </w:p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42" w:type="dxa"/>
            <w:tcBorders>
              <w:left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</w:tr>
      <w:tr w:rsidR="00300D2E" w:rsidRPr="00EB4A2A" w:rsidTr="00821507">
        <w:trPr>
          <w:gridAfter w:val="1"/>
          <w:wAfter w:w="25" w:type="dxa"/>
          <w:trHeight w:val="34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6948" w:type="dxa"/>
            <w:gridSpan w:val="5"/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</w:tr>
      <w:tr w:rsidR="00821507" w:rsidRPr="00EB4A2A" w:rsidTr="00821507">
        <w:trPr>
          <w:gridAfter w:val="1"/>
          <w:wAfter w:w="25" w:type="dxa"/>
          <w:trHeight w:val="36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507" w:rsidRPr="00EB4A2A" w:rsidRDefault="00821507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507" w:rsidRPr="00EB4A2A" w:rsidRDefault="00821507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507" w:rsidRPr="00EB4A2A" w:rsidRDefault="00821507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Бюджет МО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07" w:rsidRPr="00EB4A2A" w:rsidRDefault="00821507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1500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07" w:rsidRPr="00EB4A2A" w:rsidRDefault="00821507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1500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07" w:rsidRPr="00EB4A2A" w:rsidRDefault="00821507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16500</w:t>
            </w:r>
          </w:p>
        </w:tc>
        <w:tc>
          <w:tcPr>
            <w:tcW w:w="42" w:type="dxa"/>
            <w:tcBorders>
              <w:left w:val="single" w:sz="4" w:space="0" w:color="000000"/>
            </w:tcBorders>
            <w:shd w:val="clear" w:color="auto" w:fill="auto"/>
          </w:tcPr>
          <w:p w:rsidR="00821507" w:rsidRPr="00EB4A2A" w:rsidRDefault="00821507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</w:tr>
      <w:tr w:rsidR="00300D2E" w:rsidRPr="00EB4A2A" w:rsidTr="00821507">
        <w:trPr>
          <w:gridAfter w:val="1"/>
          <w:wAfter w:w="25" w:type="dxa"/>
          <w:trHeight w:val="506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х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х</w:t>
            </w:r>
          </w:p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42" w:type="dxa"/>
            <w:tcBorders>
              <w:left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</w:tr>
      <w:tr w:rsidR="00821507" w:rsidRPr="00EB4A2A" w:rsidTr="0082150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6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507" w:rsidRPr="00EB4A2A" w:rsidRDefault="00821507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Основное мероприятие.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507" w:rsidRPr="00EB4A2A" w:rsidRDefault="00821507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Реализация мероприятий, направленных на обеспечение правопорядка на территории муниципального образования.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507" w:rsidRPr="00EB4A2A" w:rsidRDefault="00821507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всего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07" w:rsidRPr="00EB4A2A" w:rsidRDefault="00821507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1500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07" w:rsidRPr="00EB4A2A" w:rsidRDefault="00821507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1500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07" w:rsidRPr="00EB4A2A" w:rsidRDefault="00821507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16500</w:t>
            </w:r>
          </w:p>
        </w:tc>
      </w:tr>
      <w:tr w:rsidR="00300D2E" w:rsidRPr="00EB4A2A" w:rsidTr="0082150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4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Областной бюджет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х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х</w:t>
            </w:r>
          </w:p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</w:tr>
      <w:tr w:rsidR="00300D2E" w:rsidRPr="00EB4A2A" w:rsidTr="00821507">
        <w:trPr>
          <w:gridAfter w:val="1"/>
          <w:wAfter w:w="25" w:type="dxa"/>
          <w:trHeight w:val="34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6948" w:type="dxa"/>
            <w:gridSpan w:val="5"/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</w:tr>
      <w:tr w:rsidR="00821507" w:rsidRPr="00EB4A2A" w:rsidTr="0082150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56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507" w:rsidRPr="00EB4A2A" w:rsidRDefault="00821507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507" w:rsidRPr="00EB4A2A" w:rsidRDefault="00821507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507" w:rsidRPr="00EB4A2A" w:rsidRDefault="00821507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Бюджет МО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07" w:rsidRPr="00EB4A2A" w:rsidRDefault="00821507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1500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07" w:rsidRPr="00EB4A2A" w:rsidRDefault="00821507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1500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07" w:rsidRPr="00EB4A2A" w:rsidRDefault="00821507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16500</w:t>
            </w:r>
          </w:p>
        </w:tc>
      </w:tr>
      <w:tr w:rsidR="00300D2E" w:rsidRPr="00EB4A2A" w:rsidTr="0082150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73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2E" w:rsidRPr="00EB4A2A" w:rsidRDefault="00300D2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center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х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х</w:t>
            </w:r>
          </w:p>
          <w:p w:rsidR="00300D2E" w:rsidRPr="00EB4A2A" w:rsidRDefault="00300D2E" w:rsidP="00821507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</w:tr>
    </w:tbl>
    <w:p w:rsidR="00300D2E" w:rsidRPr="00EB4A2A" w:rsidRDefault="00300D2E" w:rsidP="00CF6B5E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ascii="Times New Roman" w:hAnsi="Times New Roman" w:cs="Times New Roman"/>
          <w:spacing w:val="1"/>
          <w:sz w:val="16"/>
          <w:szCs w:val="16"/>
        </w:rPr>
      </w:pPr>
    </w:p>
    <w:p w:rsidR="00300D2E" w:rsidRPr="00EB4A2A" w:rsidRDefault="00300D2E" w:rsidP="00CF6B5E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ascii="Times New Roman" w:hAnsi="Times New Roman" w:cs="Times New Roman"/>
          <w:spacing w:val="1"/>
          <w:sz w:val="16"/>
          <w:szCs w:val="16"/>
        </w:rPr>
      </w:pPr>
    </w:p>
    <w:p w:rsidR="00300D2E" w:rsidRPr="00EB4A2A" w:rsidRDefault="00300D2E" w:rsidP="00CF6B5E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ascii="Times New Roman" w:hAnsi="Times New Roman" w:cs="Times New Roman"/>
          <w:spacing w:val="1"/>
          <w:sz w:val="16"/>
          <w:szCs w:val="16"/>
        </w:rPr>
      </w:pPr>
    </w:p>
    <w:p w:rsidR="00300D2E" w:rsidRPr="00EB4A2A" w:rsidRDefault="00300D2E" w:rsidP="00CF6B5E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ascii="Times New Roman" w:hAnsi="Times New Roman" w:cs="Times New Roman"/>
          <w:spacing w:val="1"/>
          <w:sz w:val="16"/>
          <w:szCs w:val="16"/>
        </w:rPr>
      </w:pPr>
    </w:p>
    <w:p w:rsidR="004572DE" w:rsidRPr="00EB4A2A" w:rsidRDefault="004572DE" w:rsidP="004572DE">
      <w:pPr>
        <w:suppressAutoHyphens w:val="0"/>
        <w:autoSpaceDE w:val="0"/>
        <w:autoSpaceDN w:val="0"/>
        <w:jc w:val="right"/>
        <w:outlineLvl w:val="2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  <w:r w:rsidRPr="00EB4A2A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>Таблица 7</w:t>
      </w:r>
    </w:p>
    <w:p w:rsidR="004572DE" w:rsidRPr="00EB4A2A" w:rsidRDefault="004572DE" w:rsidP="004572DE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</w:p>
    <w:p w:rsidR="004572DE" w:rsidRPr="00EB4A2A" w:rsidRDefault="004572DE" w:rsidP="004572DE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 w:bidi="ar-SA"/>
        </w:rPr>
      </w:pPr>
      <w:bookmarkStart w:id="4" w:name="P1297"/>
      <w:bookmarkStart w:id="5" w:name="P1693"/>
      <w:bookmarkEnd w:id="4"/>
      <w:bookmarkEnd w:id="5"/>
      <w:r w:rsidRPr="00EB4A2A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 w:bidi="ar-SA"/>
        </w:rPr>
        <w:t>Финансовое обеспечение основных мероприятий иных муниципальных программ, оказывающих влияние на достижение целей и решение задач муниципальной программы (подпрограммы)</w:t>
      </w:r>
    </w:p>
    <w:p w:rsidR="004572DE" w:rsidRPr="00EB4A2A" w:rsidRDefault="004572DE" w:rsidP="004572DE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 w:bidi="ar-SA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60"/>
        <w:gridCol w:w="992"/>
        <w:gridCol w:w="612"/>
        <w:gridCol w:w="753"/>
        <w:gridCol w:w="709"/>
        <w:gridCol w:w="567"/>
        <w:gridCol w:w="425"/>
        <w:gridCol w:w="625"/>
        <w:gridCol w:w="465"/>
        <w:gridCol w:w="593"/>
        <w:gridCol w:w="567"/>
        <w:gridCol w:w="648"/>
        <w:gridCol w:w="982"/>
      </w:tblGrid>
      <w:tr w:rsidR="004572DE" w:rsidRPr="00EB4A2A" w:rsidTr="00821507">
        <w:tc>
          <w:tcPr>
            <w:tcW w:w="567" w:type="dxa"/>
            <w:vMerge w:val="restart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 xml:space="preserve">N </w:t>
            </w:r>
            <w:proofErr w:type="gramStart"/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п</w:t>
            </w:r>
            <w:proofErr w:type="gramEnd"/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/п</w:t>
            </w:r>
          </w:p>
        </w:tc>
        <w:tc>
          <w:tcPr>
            <w:tcW w:w="1060" w:type="dxa"/>
            <w:vMerge w:val="restart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 xml:space="preserve">Наименование иной муниципальной программы, </w:t>
            </w: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lastRenderedPageBreak/>
              <w:t xml:space="preserve">ответственный исполнитель </w:t>
            </w:r>
            <w:hyperlink w:anchor="P1818" w:history="1">
              <w:r w:rsidRPr="00EB4A2A">
                <w:rPr>
                  <w:rFonts w:ascii="Times New Roman" w:eastAsia="Times New Roman" w:hAnsi="Times New Roman" w:cs="Times New Roman"/>
                  <w:kern w:val="0"/>
                  <w:sz w:val="16"/>
                  <w:szCs w:val="16"/>
                  <w:lang w:eastAsia="ru-RU" w:bidi="ar-SA"/>
                </w:rPr>
                <w:t>&lt;*&gt;</w:t>
              </w:r>
            </w:hyperlink>
          </w:p>
        </w:tc>
        <w:tc>
          <w:tcPr>
            <w:tcW w:w="992" w:type="dxa"/>
            <w:vMerge w:val="restart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lastRenderedPageBreak/>
              <w:t>Наименование основных мероприятий иной муниципаль</w:t>
            </w: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lastRenderedPageBreak/>
              <w:t xml:space="preserve">ной программы, оказывающих влияние на достижение целей и решение задач муниципальной программы </w:t>
            </w:r>
            <w:hyperlink w:anchor="P1819" w:history="1">
              <w:r w:rsidRPr="00EB4A2A">
                <w:rPr>
                  <w:rFonts w:ascii="Times New Roman" w:eastAsia="Times New Roman" w:hAnsi="Times New Roman" w:cs="Times New Roman"/>
                  <w:kern w:val="0"/>
                  <w:sz w:val="16"/>
                  <w:szCs w:val="16"/>
                  <w:lang w:eastAsia="ru-RU" w:bidi="ar-SA"/>
                </w:rPr>
                <w:t>&lt;**&gt;</w:t>
              </w:r>
            </w:hyperlink>
          </w:p>
        </w:tc>
        <w:tc>
          <w:tcPr>
            <w:tcW w:w="5964" w:type="dxa"/>
            <w:gridSpan w:val="10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lastRenderedPageBreak/>
              <w:t xml:space="preserve">Объем финансирования, руб. </w:t>
            </w:r>
            <w:hyperlink w:anchor="P1820" w:history="1">
              <w:r w:rsidRPr="00EB4A2A">
                <w:rPr>
                  <w:rFonts w:ascii="Times New Roman" w:eastAsia="Times New Roman" w:hAnsi="Times New Roman" w:cs="Times New Roman"/>
                  <w:kern w:val="0"/>
                  <w:sz w:val="16"/>
                  <w:szCs w:val="16"/>
                  <w:lang w:eastAsia="ru-RU" w:bidi="ar-SA"/>
                </w:rPr>
                <w:t>&lt;***&gt;</w:t>
              </w:r>
            </w:hyperlink>
          </w:p>
        </w:tc>
        <w:tc>
          <w:tcPr>
            <w:tcW w:w="982" w:type="dxa"/>
            <w:vMerge w:val="restart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Наименование подпрограмм муниципаль</w:t>
            </w: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lastRenderedPageBreak/>
              <w:t xml:space="preserve">ной программы, на достижение целей и решение задач которых направлена реализация основного мероприятия иной муниципальной программы </w:t>
            </w:r>
            <w:hyperlink w:anchor="P1821" w:history="1">
              <w:r w:rsidRPr="00EB4A2A">
                <w:rPr>
                  <w:rFonts w:ascii="Times New Roman" w:eastAsia="Times New Roman" w:hAnsi="Times New Roman" w:cs="Times New Roman"/>
                  <w:kern w:val="0"/>
                  <w:sz w:val="16"/>
                  <w:szCs w:val="16"/>
                  <w:lang w:eastAsia="ru-RU" w:bidi="ar-SA"/>
                </w:rPr>
                <w:t>&lt;****&gt;</w:t>
              </w:r>
            </w:hyperlink>
          </w:p>
        </w:tc>
      </w:tr>
      <w:tr w:rsidR="004572DE" w:rsidRPr="00EB4A2A" w:rsidTr="00821507">
        <w:tc>
          <w:tcPr>
            <w:tcW w:w="567" w:type="dxa"/>
            <w:vMerge/>
          </w:tcPr>
          <w:p w:rsidR="004572DE" w:rsidRPr="00EB4A2A" w:rsidRDefault="004572DE" w:rsidP="00457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060" w:type="dxa"/>
            <w:vMerge/>
          </w:tcPr>
          <w:p w:rsidR="004572DE" w:rsidRPr="00EB4A2A" w:rsidRDefault="004572DE" w:rsidP="00457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992" w:type="dxa"/>
            <w:vMerge/>
          </w:tcPr>
          <w:p w:rsidR="004572DE" w:rsidRPr="00EB4A2A" w:rsidRDefault="004572DE" w:rsidP="00457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365" w:type="dxa"/>
            <w:gridSpan w:val="2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2019</w:t>
            </w:r>
          </w:p>
        </w:tc>
        <w:tc>
          <w:tcPr>
            <w:tcW w:w="1276" w:type="dxa"/>
            <w:gridSpan w:val="2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2020</w:t>
            </w:r>
          </w:p>
        </w:tc>
        <w:tc>
          <w:tcPr>
            <w:tcW w:w="1050" w:type="dxa"/>
            <w:gridSpan w:val="2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2021</w:t>
            </w:r>
          </w:p>
        </w:tc>
        <w:tc>
          <w:tcPr>
            <w:tcW w:w="1058" w:type="dxa"/>
            <w:gridSpan w:val="2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2022</w:t>
            </w:r>
          </w:p>
        </w:tc>
        <w:tc>
          <w:tcPr>
            <w:tcW w:w="1215" w:type="dxa"/>
            <w:gridSpan w:val="2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2023-2025</w:t>
            </w:r>
          </w:p>
        </w:tc>
        <w:tc>
          <w:tcPr>
            <w:tcW w:w="982" w:type="dxa"/>
            <w:vMerge/>
          </w:tcPr>
          <w:p w:rsidR="004572DE" w:rsidRPr="00EB4A2A" w:rsidRDefault="004572DE" w:rsidP="00457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</w:tc>
      </w:tr>
      <w:tr w:rsidR="004572DE" w:rsidRPr="00EB4A2A" w:rsidTr="00821507">
        <w:tc>
          <w:tcPr>
            <w:tcW w:w="567" w:type="dxa"/>
            <w:vMerge/>
          </w:tcPr>
          <w:p w:rsidR="004572DE" w:rsidRPr="00EB4A2A" w:rsidRDefault="004572DE" w:rsidP="00457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060" w:type="dxa"/>
            <w:vMerge/>
          </w:tcPr>
          <w:p w:rsidR="004572DE" w:rsidRPr="00EB4A2A" w:rsidRDefault="004572DE" w:rsidP="00457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992" w:type="dxa"/>
            <w:vMerge/>
          </w:tcPr>
          <w:p w:rsidR="004572DE" w:rsidRPr="00EB4A2A" w:rsidRDefault="004572DE" w:rsidP="00457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612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всего</w:t>
            </w:r>
          </w:p>
        </w:tc>
        <w:tc>
          <w:tcPr>
            <w:tcW w:w="753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 xml:space="preserve">в т.ч. </w:t>
            </w: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lastRenderedPageBreak/>
              <w:t>местный бюджет</w:t>
            </w:r>
          </w:p>
        </w:tc>
        <w:tc>
          <w:tcPr>
            <w:tcW w:w="709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 xml:space="preserve">в т.ч. </w:t>
            </w: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lastRenderedPageBreak/>
              <w:t>местный бюджет</w:t>
            </w:r>
          </w:p>
        </w:tc>
        <w:tc>
          <w:tcPr>
            <w:tcW w:w="425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lastRenderedPageBreak/>
              <w:t>всег</w:t>
            </w: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lastRenderedPageBreak/>
              <w:t>о</w:t>
            </w:r>
          </w:p>
        </w:tc>
        <w:tc>
          <w:tcPr>
            <w:tcW w:w="625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lastRenderedPageBreak/>
              <w:t xml:space="preserve">в т.ч. </w:t>
            </w: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lastRenderedPageBreak/>
              <w:t>местный бюджет</w:t>
            </w:r>
          </w:p>
        </w:tc>
        <w:tc>
          <w:tcPr>
            <w:tcW w:w="465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lastRenderedPageBreak/>
              <w:t>всег</w:t>
            </w: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lastRenderedPageBreak/>
              <w:t>о</w:t>
            </w:r>
          </w:p>
        </w:tc>
        <w:tc>
          <w:tcPr>
            <w:tcW w:w="593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lastRenderedPageBreak/>
              <w:t xml:space="preserve">в т.ч. </w:t>
            </w: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lastRenderedPageBreak/>
              <w:t>местный бюджет</w:t>
            </w:r>
          </w:p>
        </w:tc>
        <w:tc>
          <w:tcPr>
            <w:tcW w:w="567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lastRenderedPageBreak/>
              <w:t>всего</w:t>
            </w:r>
          </w:p>
        </w:tc>
        <w:tc>
          <w:tcPr>
            <w:tcW w:w="648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 xml:space="preserve">в т.ч. </w:t>
            </w: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lastRenderedPageBreak/>
              <w:t>местный бюджет</w:t>
            </w:r>
          </w:p>
        </w:tc>
        <w:tc>
          <w:tcPr>
            <w:tcW w:w="982" w:type="dxa"/>
            <w:vMerge/>
          </w:tcPr>
          <w:p w:rsidR="004572DE" w:rsidRPr="00EB4A2A" w:rsidRDefault="004572DE" w:rsidP="004572D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</w:tc>
      </w:tr>
      <w:tr w:rsidR="004572DE" w:rsidRPr="00EB4A2A" w:rsidTr="00821507">
        <w:tc>
          <w:tcPr>
            <w:tcW w:w="567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lastRenderedPageBreak/>
              <w:t>1</w:t>
            </w:r>
          </w:p>
        </w:tc>
        <w:tc>
          <w:tcPr>
            <w:tcW w:w="1060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2</w:t>
            </w:r>
          </w:p>
        </w:tc>
        <w:tc>
          <w:tcPr>
            <w:tcW w:w="992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3</w:t>
            </w:r>
          </w:p>
        </w:tc>
        <w:tc>
          <w:tcPr>
            <w:tcW w:w="612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4</w:t>
            </w:r>
          </w:p>
        </w:tc>
        <w:tc>
          <w:tcPr>
            <w:tcW w:w="753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5</w:t>
            </w:r>
          </w:p>
        </w:tc>
        <w:tc>
          <w:tcPr>
            <w:tcW w:w="709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6</w:t>
            </w:r>
          </w:p>
        </w:tc>
        <w:tc>
          <w:tcPr>
            <w:tcW w:w="567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7</w:t>
            </w:r>
          </w:p>
        </w:tc>
        <w:tc>
          <w:tcPr>
            <w:tcW w:w="425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8</w:t>
            </w:r>
          </w:p>
        </w:tc>
        <w:tc>
          <w:tcPr>
            <w:tcW w:w="625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9</w:t>
            </w:r>
          </w:p>
        </w:tc>
        <w:tc>
          <w:tcPr>
            <w:tcW w:w="465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10</w:t>
            </w:r>
          </w:p>
        </w:tc>
        <w:tc>
          <w:tcPr>
            <w:tcW w:w="593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11</w:t>
            </w:r>
          </w:p>
        </w:tc>
        <w:tc>
          <w:tcPr>
            <w:tcW w:w="567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12</w:t>
            </w:r>
          </w:p>
        </w:tc>
        <w:tc>
          <w:tcPr>
            <w:tcW w:w="648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82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14</w:t>
            </w:r>
          </w:p>
        </w:tc>
      </w:tr>
      <w:tr w:rsidR="004572DE" w:rsidRPr="00EB4A2A" w:rsidTr="00821507">
        <w:tc>
          <w:tcPr>
            <w:tcW w:w="567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2DE" w:rsidRPr="00EB4A2A" w:rsidRDefault="004572D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Профилактика правонарушений и участие в профилактике терроризма и экстремизма, а также в минимизации и (или) ликвидации последствий проявления терроризма и экстремизма» на территории муниципального образования «Дичнянский сельсовет» Курчатовского района Курской области на 2019-2025 годы</w:t>
            </w:r>
          </w:p>
        </w:tc>
        <w:tc>
          <w:tcPr>
            <w:tcW w:w="992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ar-SA" w:bidi="ar-SA"/>
              </w:rPr>
              <w:t>«Осуществление мероприятий по осуществлению правопорядка на территории муниципального образования»</w:t>
            </w:r>
          </w:p>
        </w:tc>
        <w:tc>
          <w:tcPr>
            <w:tcW w:w="612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1000</w:t>
            </w:r>
          </w:p>
        </w:tc>
        <w:tc>
          <w:tcPr>
            <w:tcW w:w="753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1000</w:t>
            </w:r>
          </w:p>
        </w:tc>
        <w:tc>
          <w:tcPr>
            <w:tcW w:w="709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1000</w:t>
            </w:r>
          </w:p>
        </w:tc>
        <w:tc>
          <w:tcPr>
            <w:tcW w:w="567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1000</w:t>
            </w:r>
          </w:p>
        </w:tc>
        <w:tc>
          <w:tcPr>
            <w:tcW w:w="425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1000</w:t>
            </w:r>
          </w:p>
        </w:tc>
        <w:tc>
          <w:tcPr>
            <w:tcW w:w="625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1000</w:t>
            </w:r>
          </w:p>
        </w:tc>
        <w:tc>
          <w:tcPr>
            <w:tcW w:w="465" w:type="dxa"/>
          </w:tcPr>
          <w:p w:rsidR="004572DE" w:rsidRPr="00EB4A2A" w:rsidRDefault="00821507" w:rsidP="004572DE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1</w:t>
            </w:r>
            <w:r w:rsidR="004572DE"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000</w:t>
            </w:r>
          </w:p>
        </w:tc>
        <w:tc>
          <w:tcPr>
            <w:tcW w:w="593" w:type="dxa"/>
          </w:tcPr>
          <w:p w:rsidR="004572DE" w:rsidRPr="00EB4A2A" w:rsidRDefault="00821507" w:rsidP="004572DE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1</w:t>
            </w:r>
            <w:r w:rsidR="004572DE"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000</w:t>
            </w:r>
          </w:p>
        </w:tc>
        <w:tc>
          <w:tcPr>
            <w:tcW w:w="567" w:type="dxa"/>
          </w:tcPr>
          <w:p w:rsidR="004572DE" w:rsidRPr="00EB4A2A" w:rsidRDefault="00591893" w:rsidP="004572DE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7000</w:t>
            </w:r>
          </w:p>
        </w:tc>
        <w:tc>
          <w:tcPr>
            <w:tcW w:w="648" w:type="dxa"/>
          </w:tcPr>
          <w:p w:rsidR="004572DE" w:rsidRPr="00EB4A2A" w:rsidRDefault="00591893" w:rsidP="004572DE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7000</w:t>
            </w:r>
          </w:p>
        </w:tc>
        <w:tc>
          <w:tcPr>
            <w:tcW w:w="982" w:type="dxa"/>
          </w:tcPr>
          <w:p w:rsidR="00DC3547" w:rsidRPr="00EB4A2A" w:rsidRDefault="00DC3547" w:rsidP="00DC354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bCs/>
                <w:sz w:val="16"/>
                <w:szCs w:val="16"/>
              </w:rPr>
              <w:t>«Обеспечение правопорядка на территории муниципального образования «Дичнянский сельсовет» Курчатовского района Курской области» муниципальной программы Дичнянского сельсовета Курчатовского района Курской области «Профилактика правонарушений</w:t>
            </w:r>
            <w:r w:rsidRPr="00EB4A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</w:tc>
      </w:tr>
      <w:tr w:rsidR="004572DE" w:rsidRPr="00EB4A2A" w:rsidTr="00821507">
        <w:tc>
          <w:tcPr>
            <w:tcW w:w="567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2DE" w:rsidRPr="00EB4A2A" w:rsidRDefault="004572DE" w:rsidP="004572DE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Профилактика правонарушений и участие в профилактике терроризма и экстремизма, а также в минимизации и (или) ликвидации последствий проявления терроризма и экстремизма» на территории муниципального образования «Дичнянский </w:t>
            </w:r>
            <w:r w:rsidRPr="00EB4A2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lastRenderedPageBreak/>
              <w:t>сельсовет» Курчатовского района Курской области на 2019-2025 годы</w:t>
            </w:r>
          </w:p>
        </w:tc>
        <w:tc>
          <w:tcPr>
            <w:tcW w:w="992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ar-SA" w:bidi="ar-SA"/>
              </w:rPr>
              <w:lastRenderedPageBreak/>
              <w:t>«Противодействию терроризму и экстремизму»</w:t>
            </w:r>
          </w:p>
        </w:tc>
        <w:tc>
          <w:tcPr>
            <w:tcW w:w="612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500</w:t>
            </w:r>
          </w:p>
        </w:tc>
        <w:tc>
          <w:tcPr>
            <w:tcW w:w="753" w:type="dxa"/>
          </w:tcPr>
          <w:p w:rsidR="004572DE" w:rsidRPr="00EB4A2A" w:rsidRDefault="004572DE" w:rsidP="00457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500</w:t>
            </w:r>
          </w:p>
        </w:tc>
        <w:tc>
          <w:tcPr>
            <w:tcW w:w="709" w:type="dxa"/>
          </w:tcPr>
          <w:p w:rsidR="004572DE" w:rsidRPr="00EB4A2A" w:rsidRDefault="004572DE" w:rsidP="00457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500</w:t>
            </w:r>
          </w:p>
        </w:tc>
        <w:tc>
          <w:tcPr>
            <w:tcW w:w="567" w:type="dxa"/>
          </w:tcPr>
          <w:p w:rsidR="004572DE" w:rsidRPr="00EB4A2A" w:rsidRDefault="004572DE" w:rsidP="00457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500</w:t>
            </w:r>
          </w:p>
        </w:tc>
        <w:tc>
          <w:tcPr>
            <w:tcW w:w="425" w:type="dxa"/>
          </w:tcPr>
          <w:p w:rsidR="004572DE" w:rsidRPr="00EB4A2A" w:rsidRDefault="004572DE" w:rsidP="00457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500</w:t>
            </w:r>
          </w:p>
        </w:tc>
        <w:tc>
          <w:tcPr>
            <w:tcW w:w="625" w:type="dxa"/>
          </w:tcPr>
          <w:p w:rsidR="004572DE" w:rsidRPr="00EB4A2A" w:rsidRDefault="004572DE" w:rsidP="00457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500</w:t>
            </w:r>
          </w:p>
        </w:tc>
        <w:tc>
          <w:tcPr>
            <w:tcW w:w="465" w:type="dxa"/>
          </w:tcPr>
          <w:p w:rsidR="004572DE" w:rsidRPr="00EB4A2A" w:rsidRDefault="00821507" w:rsidP="00457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500</w:t>
            </w:r>
          </w:p>
        </w:tc>
        <w:tc>
          <w:tcPr>
            <w:tcW w:w="593" w:type="dxa"/>
          </w:tcPr>
          <w:p w:rsidR="004572DE" w:rsidRPr="00EB4A2A" w:rsidRDefault="00821507" w:rsidP="00457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500</w:t>
            </w:r>
          </w:p>
        </w:tc>
        <w:tc>
          <w:tcPr>
            <w:tcW w:w="567" w:type="dxa"/>
          </w:tcPr>
          <w:p w:rsidR="004572DE" w:rsidRPr="00EB4A2A" w:rsidRDefault="00821507" w:rsidP="004572DE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6500</w:t>
            </w:r>
          </w:p>
        </w:tc>
        <w:tc>
          <w:tcPr>
            <w:tcW w:w="648" w:type="dxa"/>
          </w:tcPr>
          <w:p w:rsidR="004572DE" w:rsidRPr="00EB4A2A" w:rsidRDefault="00821507" w:rsidP="004572DE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6500</w:t>
            </w:r>
          </w:p>
        </w:tc>
        <w:tc>
          <w:tcPr>
            <w:tcW w:w="982" w:type="dxa"/>
          </w:tcPr>
          <w:p w:rsidR="00DC3547" w:rsidRPr="00EB4A2A" w:rsidRDefault="00DC3547" w:rsidP="00DC354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4A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Обеспечение правопорядка на территории муниципального образования «Дичнянский сельсовет» Курчатовского района Курской области» муниципальной программы Дичнянского сельсовета Курчатовского района Курской </w:t>
            </w:r>
            <w:r w:rsidRPr="00EB4A2A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области «Профилактика правонарушений</w:t>
            </w:r>
            <w:r w:rsidRPr="00EB4A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</w:tc>
      </w:tr>
      <w:tr w:rsidR="004572DE" w:rsidRPr="00EB4A2A" w:rsidTr="00821507">
        <w:tc>
          <w:tcPr>
            <w:tcW w:w="567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060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992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Итого</w:t>
            </w:r>
          </w:p>
        </w:tc>
        <w:tc>
          <w:tcPr>
            <w:tcW w:w="612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1500</w:t>
            </w:r>
          </w:p>
        </w:tc>
        <w:tc>
          <w:tcPr>
            <w:tcW w:w="753" w:type="dxa"/>
          </w:tcPr>
          <w:p w:rsidR="004572DE" w:rsidRPr="00EB4A2A" w:rsidRDefault="004572DE" w:rsidP="00457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1500</w:t>
            </w:r>
          </w:p>
        </w:tc>
        <w:tc>
          <w:tcPr>
            <w:tcW w:w="709" w:type="dxa"/>
          </w:tcPr>
          <w:p w:rsidR="004572DE" w:rsidRPr="00EB4A2A" w:rsidRDefault="004572DE" w:rsidP="00457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1500</w:t>
            </w:r>
          </w:p>
        </w:tc>
        <w:tc>
          <w:tcPr>
            <w:tcW w:w="567" w:type="dxa"/>
          </w:tcPr>
          <w:p w:rsidR="004572DE" w:rsidRPr="00EB4A2A" w:rsidRDefault="004572DE" w:rsidP="00457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1500</w:t>
            </w:r>
          </w:p>
        </w:tc>
        <w:tc>
          <w:tcPr>
            <w:tcW w:w="425" w:type="dxa"/>
          </w:tcPr>
          <w:p w:rsidR="004572DE" w:rsidRPr="00EB4A2A" w:rsidRDefault="004572DE" w:rsidP="00457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1500</w:t>
            </w:r>
          </w:p>
        </w:tc>
        <w:tc>
          <w:tcPr>
            <w:tcW w:w="625" w:type="dxa"/>
          </w:tcPr>
          <w:p w:rsidR="004572DE" w:rsidRPr="00EB4A2A" w:rsidRDefault="004572DE" w:rsidP="00457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A2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1500</w:t>
            </w:r>
          </w:p>
        </w:tc>
        <w:tc>
          <w:tcPr>
            <w:tcW w:w="465" w:type="dxa"/>
          </w:tcPr>
          <w:p w:rsidR="004572DE" w:rsidRPr="00EB4A2A" w:rsidRDefault="00591893" w:rsidP="00457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593" w:type="dxa"/>
          </w:tcPr>
          <w:p w:rsidR="004572DE" w:rsidRPr="00EB4A2A" w:rsidRDefault="00591893" w:rsidP="00457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567" w:type="dxa"/>
          </w:tcPr>
          <w:p w:rsidR="004572DE" w:rsidRPr="00EB4A2A" w:rsidRDefault="00591893" w:rsidP="004572DE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13500</w:t>
            </w:r>
          </w:p>
        </w:tc>
        <w:tc>
          <w:tcPr>
            <w:tcW w:w="648" w:type="dxa"/>
          </w:tcPr>
          <w:p w:rsidR="004572DE" w:rsidRPr="00EB4A2A" w:rsidRDefault="00591893" w:rsidP="004572DE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13500</w:t>
            </w:r>
          </w:p>
        </w:tc>
        <w:tc>
          <w:tcPr>
            <w:tcW w:w="982" w:type="dxa"/>
          </w:tcPr>
          <w:p w:rsidR="004572DE" w:rsidRPr="00EB4A2A" w:rsidRDefault="004572DE" w:rsidP="004572DE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</w:tc>
      </w:tr>
    </w:tbl>
    <w:p w:rsidR="004572DE" w:rsidRPr="00EB4A2A" w:rsidRDefault="004572DE" w:rsidP="004572DE">
      <w:pPr>
        <w:suppressAutoHyphens w:val="0"/>
        <w:autoSpaceDE w:val="0"/>
        <w:autoSpaceDN w:val="0"/>
        <w:jc w:val="right"/>
        <w:outlineLvl w:val="2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</w:p>
    <w:p w:rsidR="000F1982" w:rsidRPr="00EB4A2A" w:rsidRDefault="000F1982" w:rsidP="000F1982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ascii="Times New Roman" w:hAnsi="Times New Roman" w:cs="Times New Roman"/>
          <w:spacing w:val="1"/>
          <w:sz w:val="16"/>
          <w:szCs w:val="16"/>
        </w:rPr>
      </w:pPr>
      <w:bookmarkStart w:id="6" w:name="_GoBack"/>
      <w:bookmarkEnd w:id="6"/>
    </w:p>
    <w:sectPr w:rsidR="000F1982" w:rsidRPr="00EB4A2A" w:rsidSect="00CA51E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D0"/>
    <w:rsid w:val="000369D3"/>
    <w:rsid w:val="00081C34"/>
    <w:rsid w:val="000F1982"/>
    <w:rsid w:val="001733DC"/>
    <w:rsid w:val="001E564C"/>
    <w:rsid w:val="0020404A"/>
    <w:rsid w:val="0022273E"/>
    <w:rsid w:val="002242E2"/>
    <w:rsid w:val="00233C45"/>
    <w:rsid w:val="00234540"/>
    <w:rsid w:val="00257086"/>
    <w:rsid w:val="002632D8"/>
    <w:rsid w:val="002B2F51"/>
    <w:rsid w:val="002C0D25"/>
    <w:rsid w:val="002F0058"/>
    <w:rsid w:val="00300D2E"/>
    <w:rsid w:val="00335852"/>
    <w:rsid w:val="003A2671"/>
    <w:rsid w:val="003A592D"/>
    <w:rsid w:val="003C0286"/>
    <w:rsid w:val="0043209D"/>
    <w:rsid w:val="004572DE"/>
    <w:rsid w:val="004C1D34"/>
    <w:rsid w:val="004F68DE"/>
    <w:rsid w:val="005609BB"/>
    <w:rsid w:val="005639EE"/>
    <w:rsid w:val="00591893"/>
    <w:rsid w:val="005A2BAB"/>
    <w:rsid w:val="005B0728"/>
    <w:rsid w:val="006B1EDF"/>
    <w:rsid w:val="006C3418"/>
    <w:rsid w:val="006D054A"/>
    <w:rsid w:val="0076325C"/>
    <w:rsid w:val="00777EB3"/>
    <w:rsid w:val="00821507"/>
    <w:rsid w:val="008356EE"/>
    <w:rsid w:val="008411A8"/>
    <w:rsid w:val="008E5916"/>
    <w:rsid w:val="009B2AA1"/>
    <w:rsid w:val="00A644FD"/>
    <w:rsid w:val="00A744D0"/>
    <w:rsid w:val="00AD45C9"/>
    <w:rsid w:val="00AD68AF"/>
    <w:rsid w:val="00BB319A"/>
    <w:rsid w:val="00BC1690"/>
    <w:rsid w:val="00BE7B6A"/>
    <w:rsid w:val="00CA51E1"/>
    <w:rsid w:val="00CF6B5E"/>
    <w:rsid w:val="00DC3547"/>
    <w:rsid w:val="00E069CC"/>
    <w:rsid w:val="00E74476"/>
    <w:rsid w:val="00E818AC"/>
    <w:rsid w:val="00E83C26"/>
    <w:rsid w:val="00E84ED5"/>
    <w:rsid w:val="00EB4A2A"/>
    <w:rsid w:val="00EC1841"/>
    <w:rsid w:val="00EF12E2"/>
    <w:rsid w:val="00F54EAE"/>
    <w:rsid w:val="00F955DC"/>
    <w:rsid w:val="00FD178A"/>
    <w:rsid w:val="00FD6089"/>
    <w:rsid w:val="00FE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8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1982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1982"/>
    <w:rPr>
      <w:rFonts w:ascii="Cambria" w:eastAsia="Times New Roman" w:hAnsi="Cambria" w:cs="Times New Roman"/>
      <w:b/>
      <w:bCs/>
      <w:color w:val="4F81BD"/>
      <w:kern w:val="1"/>
      <w:sz w:val="20"/>
      <w:szCs w:val="24"/>
      <w:lang w:eastAsia="hi-IN" w:bidi="hi-IN"/>
    </w:rPr>
  </w:style>
  <w:style w:type="character" w:styleId="a3">
    <w:name w:val="Hyperlink"/>
    <w:rsid w:val="000F19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1982"/>
  </w:style>
  <w:style w:type="paragraph" w:styleId="a4">
    <w:name w:val="Body Text"/>
    <w:basedOn w:val="a"/>
    <w:link w:val="a5"/>
    <w:rsid w:val="000F1982"/>
    <w:pPr>
      <w:spacing w:after="120"/>
    </w:pPr>
  </w:style>
  <w:style w:type="character" w:customStyle="1" w:styleId="a5">
    <w:name w:val="Основной текст Знак"/>
    <w:basedOn w:val="a0"/>
    <w:link w:val="a4"/>
    <w:rsid w:val="000F1982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p8">
    <w:name w:val="p8"/>
    <w:basedOn w:val="a"/>
    <w:rsid w:val="000F1982"/>
    <w:pPr>
      <w:spacing w:before="280" w:after="280"/>
    </w:pPr>
  </w:style>
  <w:style w:type="paragraph" w:styleId="a6">
    <w:name w:val="List Paragraph"/>
    <w:basedOn w:val="a"/>
    <w:qFormat/>
    <w:rsid w:val="000F1982"/>
    <w:pPr>
      <w:ind w:left="720"/>
    </w:pPr>
  </w:style>
  <w:style w:type="paragraph" w:customStyle="1" w:styleId="formattext">
    <w:name w:val="formattext"/>
    <w:basedOn w:val="a"/>
    <w:rsid w:val="000F1982"/>
    <w:pPr>
      <w:spacing w:before="280" w:after="280"/>
    </w:pPr>
  </w:style>
  <w:style w:type="paragraph" w:customStyle="1" w:styleId="14">
    <w:name w:val="Обычный + 14 пт"/>
    <w:next w:val="a6"/>
    <w:rsid w:val="000F1982"/>
    <w:pPr>
      <w:suppressAutoHyphens/>
      <w:spacing w:after="0" w:line="240" w:lineRule="auto"/>
      <w:ind w:firstLine="601"/>
      <w:jc w:val="both"/>
    </w:pPr>
    <w:rPr>
      <w:rFonts w:ascii="Calibri" w:eastAsia="Calibri" w:hAnsi="Calibri" w:cs="Calibri"/>
      <w:kern w:val="1"/>
      <w:sz w:val="28"/>
      <w:szCs w:val="28"/>
      <w:lang w:eastAsia="ar-SA"/>
    </w:rPr>
  </w:style>
  <w:style w:type="paragraph" w:styleId="a7">
    <w:name w:val="No Spacing"/>
    <w:qFormat/>
    <w:rsid w:val="004C1D3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33C45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3C45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8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1982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1982"/>
    <w:rPr>
      <w:rFonts w:ascii="Cambria" w:eastAsia="Times New Roman" w:hAnsi="Cambria" w:cs="Times New Roman"/>
      <w:b/>
      <w:bCs/>
      <w:color w:val="4F81BD"/>
      <w:kern w:val="1"/>
      <w:sz w:val="20"/>
      <w:szCs w:val="24"/>
      <w:lang w:eastAsia="hi-IN" w:bidi="hi-IN"/>
    </w:rPr>
  </w:style>
  <w:style w:type="character" w:styleId="a3">
    <w:name w:val="Hyperlink"/>
    <w:rsid w:val="000F19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1982"/>
  </w:style>
  <w:style w:type="paragraph" w:styleId="a4">
    <w:name w:val="Body Text"/>
    <w:basedOn w:val="a"/>
    <w:link w:val="a5"/>
    <w:rsid w:val="000F1982"/>
    <w:pPr>
      <w:spacing w:after="120"/>
    </w:pPr>
  </w:style>
  <w:style w:type="character" w:customStyle="1" w:styleId="a5">
    <w:name w:val="Основной текст Знак"/>
    <w:basedOn w:val="a0"/>
    <w:link w:val="a4"/>
    <w:rsid w:val="000F1982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p8">
    <w:name w:val="p8"/>
    <w:basedOn w:val="a"/>
    <w:rsid w:val="000F1982"/>
    <w:pPr>
      <w:spacing w:before="280" w:after="280"/>
    </w:pPr>
  </w:style>
  <w:style w:type="paragraph" w:styleId="a6">
    <w:name w:val="List Paragraph"/>
    <w:basedOn w:val="a"/>
    <w:qFormat/>
    <w:rsid w:val="000F1982"/>
    <w:pPr>
      <w:ind w:left="720"/>
    </w:pPr>
  </w:style>
  <w:style w:type="paragraph" w:customStyle="1" w:styleId="formattext">
    <w:name w:val="formattext"/>
    <w:basedOn w:val="a"/>
    <w:rsid w:val="000F1982"/>
    <w:pPr>
      <w:spacing w:before="280" w:after="280"/>
    </w:pPr>
  </w:style>
  <w:style w:type="paragraph" w:customStyle="1" w:styleId="14">
    <w:name w:val="Обычный + 14 пт"/>
    <w:next w:val="a6"/>
    <w:rsid w:val="000F1982"/>
    <w:pPr>
      <w:suppressAutoHyphens/>
      <w:spacing w:after="0" w:line="240" w:lineRule="auto"/>
      <w:ind w:firstLine="601"/>
      <w:jc w:val="both"/>
    </w:pPr>
    <w:rPr>
      <w:rFonts w:ascii="Calibri" w:eastAsia="Calibri" w:hAnsi="Calibri" w:cs="Calibri"/>
      <w:kern w:val="1"/>
      <w:sz w:val="28"/>
      <w:szCs w:val="28"/>
      <w:lang w:eastAsia="ar-SA"/>
    </w:rPr>
  </w:style>
  <w:style w:type="paragraph" w:styleId="a7">
    <w:name w:val="No Spacing"/>
    <w:qFormat/>
    <w:rsid w:val="004C1D3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33C45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3C45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\\Server\..\&#1051;&#1102;&#1076;&#1084;&#1080;&#1083;&#1072;\Desktop\&#1087;&#1088;&#1086;&#1075;&#1088;&#1072;&#1084;&#1084;&#1099;\C:\Users\rty654jhnb\Desktop\&#1055;&#1088;&#1086;&#1075;&#1088;%20+++\&#1054;&#1073;%20&#1091;&#1090;&#1074;&#1077;&#1088;&#1078;&#1076;&#1077;&#1085;&#1080;&#1080;%20&#1084;&#1091;&#1085;.%20&#1087;&#1088;&#1086;&#1075;&#1088;&#1072;&#1084;&#1084;&#1099;.d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CE335-DFB1-4FA2-A76B-CCCA2A42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15</Pages>
  <Words>8398</Words>
  <Characters>47871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43</cp:revision>
  <cp:lastPrinted>2021-11-22T12:27:00Z</cp:lastPrinted>
  <dcterms:created xsi:type="dcterms:W3CDTF">2018-03-20T11:57:00Z</dcterms:created>
  <dcterms:modified xsi:type="dcterms:W3CDTF">2021-11-22T12:27:00Z</dcterms:modified>
</cp:coreProperties>
</file>